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31D7A4" w14:textId="16861E10" w:rsidR="00F93021" w:rsidRDefault="00000000">
      <w:pPr>
        <w:pStyle w:val="Subtitle"/>
        <w:ind w:left="1" w:hanging="3"/>
        <w:rPr>
          <w:sz w:val="26"/>
          <w:szCs w:val="26"/>
        </w:rPr>
      </w:pPr>
      <w:r>
        <w:rPr>
          <w:sz w:val="26"/>
          <w:szCs w:val="26"/>
        </w:rPr>
        <w:t>TE</w:t>
      </w:r>
      <w:r w:rsidR="000B1F40">
        <w:rPr>
          <w:sz w:val="26"/>
          <w:szCs w:val="26"/>
        </w:rPr>
        <w:t>CHNICAL GUIDE FOR PAPER FORMATTING</w:t>
      </w:r>
    </w:p>
    <w:p w14:paraId="102A65A7" w14:textId="77777777" w:rsidR="00F93021" w:rsidRDefault="00F93021">
      <w:pPr>
        <w:ind w:left="1" w:hanging="3"/>
        <w:rPr>
          <w:sz w:val="26"/>
          <w:szCs w:val="26"/>
        </w:rPr>
      </w:pPr>
    </w:p>
    <w:p w14:paraId="458A7E8D" w14:textId="381B1A7C" w:rsidR="00F93021" w:rsidRDefault="000B1F40">
      <w:pPr>
        <w:pStyle w:val="Title"/>
        <w:spacing w:after="0"/>
        <w:ind w:left="1" w:hanging="3"/>
      </w:pPr>
      <w:r>
        <w:t>TITLE OF THE PAPER</w:t>
      </w:r>
    </w:p>
    <w:p w14:paraId="6D25BA9E" w14:textId="77777777" w:rsidR="00F93021" w:rsidRDefault="00000000">
      <w:pPr>
        <w:pStyle w:val="Title"/>
        <w:spacing w:before="0"/>
        <w:ind w:left="1" w:hanging="3"/>
      </w:pPr>
      <w:r>
        <w:t xml:space="preserve">[Times New </w:t>
      </w:r>
      <w:proofErr w:type="spellStart"/>
      <w:r>
        <w:t>Roman</w:t>
      </w:r>
      <w:proofErr w:type="spellEnd"/>
      <w:r>
        <w:t xml:space="preserve"> 13 </w:t>
      </w:r>
      <w:proofErr w:type="spellStart"/>
      <w:r>
        <w:t>point</w:t>
      </w:r>
      <w:proofErr w:type="spellEnd"/>
      <w:r>
        <w:t xml:space="preserve">, </w:t>
      </w:r>
      <w:proofErr w:type="spellStart"/>
      <w:r>
        <w:t>bold</w:t>
      </w:r>
      <w:proofErr w:type="spellEnd"/>
      <w:r>
        <w:t xml:space="preserve">, </w:t>
      </w:r>
      <w:proofErr w:type="spellStart"/>
      <w:r>
        <w:t>centred</w:t>
      </w:r>
      <w:proofErr w:type="spellEnd"/>
      <w:r>
        <w:t xml:space="preserve">, </w:t>
      </w:r>
      <w:proofErr w:type="spellStart"/>
      <w:r>
        <w:t>upper</w:t>
      </w:r>
      <w:proofErr w:type="spellEnd"/>
      <w:r>
        <w:t xml:space="preserve"> case]</w:t>
      </w:r>
    </w:p>
    <w:p w14:paraId="5B751F9B" w14:textId="37696AA8" w:rsidR="00F93021" w:rsidRDefault="000B1F4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center"/>
        <w:rPr>
          <w:b/>
          <w:color w:val="000000"/>
          <w:sz w:val="20"/>
          <w:szCs w:val="20"/>
        </w:rPr>
      </w:pPr>
      <w:proofErr w:type="spellStart"/>
      <w:r>
        <w:rPr>
          <w:b/>
          <w:color w:val="000000"/>
          <w:sz w:val="20"/>
          <w:szCs w:val="20"/>
        </w:rPr>
        <w:t>Name</w:t>
      </w:r>
      <w:proofErr w:type="spellEnd"/>
      <w:r>
        <w:rPr>
          <w:b/>
          <w:color w:val="000000"/>
          <w:sz w:val="20"/>
          <w:szCs w:val="20"/>
        </w:rPr>
        <w:t xml:space="preserve"> </w:t>
      </w:r>
      <w:proofErr w:type="spellStart"/>
      <w:r>
        <w:rPr>
          <w:b/>
          <w:color w:val="000000"/>
          <w:sz w:val="20"/>
          <w:szCs w:val="20"/>
        </w:rPr>
        <w:t>of</w:t>
      </w:r>
      <w:proofErr w:type="spellEnd"/>
      <w:r>
        <w:rPr>
          <w:b/>
          <w:color w:val="000000"/>
          <w:sz w:val="20"/>
          <w:szCs w:val="20"/>
        </w:rPr>
        <w:t xml:space="preserve"> </w:t>
      </w:r>
      <w:proofErr w:type="spellStart"/>
      <w:r w:rsidR="00065B39">
        <w:rPr>
          <w:b/>
          <w:color w:val="000000"/>
          <w:sz w:val="20"/>
          <w:szCs w:val="20"/>
        </w:rPr>
        <w:t>author</w:t>
      </w:r>
      <w:proofErr w:type="spellEnd"/>
      <w:r w:rsidR="00065B39">
        <w:rPr>
          <w:b/>
          <w:color w:val="000000"/>
          <w:sz w:val="20"/>
          <w:szCs w:val="20"/>
        </w:rPr>
        <w:t>(s)</w:t>
      </w:r>
      <w:r>
        <w:rPr>
          <w:b/>
          <w:color w:val="000000"/>
          <w:sz w:val="20"/>
          <w:szCs w:val="20"/>
        </w:rPr>
        <w:t xml:space="preserve"> [Times New </w:t>
      </w:r>
      <w:proofErr w:type="spellStart"/>
      <w:r>
        <w:rPr>
          <w:b/>
          <w:color w:val="000000"/>
          <w:sz w:val="20"/>
          <w:szCs w:val="20"/>
        </w:rPr>
        <w:t>Roman</w:t>
      </w:r>
      <w:proofErr w:type="spellEnd"/>
      <w:r>
        <w:rPr>
          <w:b/>
          <w:color w:val="000000"/>
          <w:sz w:val="20"/>
          <w:szCs w:val="20"/>
        </w:rPr>
        <w:t xml:space="preserve">, 10 </w:t>
      </w:r>
      <w:proofErr w:type="spellStart"/>
      <w:r>
        <w:rPr>
          <w:b/>
          <w:color w:val="000000"/>
          <w:sz w:val="20"/>
          <w:szCs w:val="20"/>
        </w:rPr>
        <w:t>point</w:t>
      </w:r>
      <w:proofErr w:type="spellEnd"/>
      <w:r>
        <w:rPr>
          <w:b/>
          <w:color w:val="000000"/>
          <w:sz w:val="20"/>
          <w:szCs w:val="20"/>
        </w:rPr>
        <w:t xml:space="preserve">, </w:t>
      </w:r>
      <w:proofErr w:type="spellStart"/>
      <w:r>
        <w:rPr>
          <w:b/>
          <w:color w:val="000000"/>
          <w:sz w:val="20"/>
          <w:szCs w:val="20"/>
        </w:rPr>
        <w:t>bold</w:t>
      </w:r>
      <w:proofErr w:type="spellEnd"/>
      <w:r>
        <w:rPr>
          <w:b/>
          <w:color w:val="000000"/>
          <w:sz w:val="20"/>
          <w:szCs w:val="20"/>
        </w:rPr>
        <w:t xml:space="preserve">, </w:t>
      </w:r>
      <w:proofErr w:type="spellStart"/>
      <w:r>
        <w:rPr>
          <w:b/>
          <w:color w:val="000000"/>
          <w:sz w:val="20"/>
          <w:szCs w:val="20"/>
        </w:rPr>
        <w:t>centred</w:t>
      </w:r>
      <w:proofErr w:type="spellEnd"/>
      <w:r>
        <w:rPr>
          <w:b/>
          <w:color w:val="000000"/>
          <w:sz w:val="20"/>
          <w:szCs w:val="20"/>
        </w:rPr>
        <w:t xml:space="preserve"> and </w:t>
      </w:r>
      <w:proofErr w:type="spellStart"/>
      <w:r>
        <w:rPr>
          <w:b/>
          <w:color w:val="000000"/>
          <w:sz w:val="20"/>
          <w:szCs w:val="20"/>
        </w:rPr>
        <w:t>Upper</w:t>
      </w:r>
      <w:proofErr w:type="spellEnd"/>
      <w:r>
        <w:rPr>
          <w:b/>
          <w:color w:val="000000"/>
          <w:sz w:val="20"/>
          <w:szCs w:val="20"/>
        </w:rPr>
        <w:t xml:space="preserve"> and </w:t>
      </w:r>
      <w:proofErr w:type="spellStart"/>
      <w:r>
        <w:rPr>
          <w:b/>
          <w:color w:val="000000"/>
          <w:sz w:val="20"/>
          <w:szCs w:val="20"/>
        </w:rPr>
        <w:t>lower</w:t>
      </w:r>
      <w:proofErr w:type="spellEnd"/>
      <w:r>
        <w:rPr>
          <w:b/>
          <w:color w:val="000000"/>
          <w:sz w:val="20"/>
          <w:szCs w:val="20"/>
        </w:rPr>
        <w:t xml:space="preserve"> case]</w:t>
      </w:r>
    </w:p>
    <w:p w14:paraId="374A5FD7" w14:textId="2CE0A5C6" w:rsidR="00F93021" w:rsidRDefault="00065B39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0" w:hanging="2"/>
        <w:jc w:val="center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institution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where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author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is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affiliated</w:t>
      </w:r>
      <w:proofErr w:type="spellEnd"/>
      <w:r>
        <w:rPr>
          <w:color w:val="000000"/>
          <w:sz w:val="20"/>
          <w:szCs w:val="20"/>
        </w:rPr>
        <w:t xml:space="preserve"> [10 </w:t>
      </w:r>
      <w:proofErr w:type="spellStart"/>
      <w:r>
        <w:rPr>
          <w:color w:val="000000"/>
          <w:sz w:val="20"/>
          <w:szCs w:val="20"/>
        </w:rPr>
        <w:t>point</w:t>
      </w:r>
      <w:proofErr w:type="spellEnd"/>
      <w:r>
        <w:rPr>
          <w:color w:val="000000"/>
          <w:sz w:val="20"/>
          <w:szCs w:val="20"/>
        </w:rPr>
        <w:t xml:space="preserve">, normal, </w:t>
      </w:r>
      <w:proofErr w:type="spellStart"/>
      <w:r>
        <w:rPr>
          <w:color w:val="000000"/>
          <w:sz w:val="20"/>
          <w:szCs w:val="20"/>
        </w:rPr>
        <w:t>centred</w:t>
      </w:r>
      <w:proofErr w:type="spellEnd"/>
      <w:r>
        <w:rPr>
          <w:color w:val="000000"/>
          <w:sz w:val="20"/>
          <w:szCs w:val="20"/>
        </w:rPr>
        <w:t xml:space="preserve"> and </w:t>
      </w:r>
      <w:proofErr w:type="spellStart"/>
      <w:r>
        <w:rPr>
          <w:color w:val="000000"/>
          <w:sz w:val="20"/>
          <w:szCs w:val="20"/>
        </w:rPr>
        <w:t>upper</w:t>
      </w:r>
      <w:proofErr w:type="spellEnd"/>
      <w:r>
        <w:rPr>
          <w:color w:val="000000"/>
          <w:sz w:val="20"/>
          <w:szCs w:val="20"/>
        </w:rPr>
        <w:t xml:space="preserve"> and </w:t>
      </w:r>
      <w:proofErr w:type="spellStart"/>
      <w:r>
        <w:rPr>
          <w:color w:val="000000"/>
          <w:sz w:val="20"/>
          <w:szCs w:val="20"/>
        </w:rPr>
        <w:t>lower</w:t>
      </w:r>
      <w:proofErr w:type="spellEnd"/>
      <w:r>
        <w:rPr>
          <w:color w:val="000000"/>
          <w:sz w:val="20"/>
          <w:szCs w:val="20"/>
        </w:rPr>
        <w:t xml:space="preserve"> case]</w:t>
      </w:r>
    </w:p>
    <w:p w14:paraId="3B4B8F7A" w14:textId="6DA0AE21" w:rsidR="00F93021" w:rsidRDefault="00065B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City, Country [10 </w:t>
      </w:r>
      <w:proofErr w:type="spellStart"/>
      <w:r>
        <w:rPr>
          <w:color w:val="000000"/>
          <w:sz w:val="20"/>
          <w:szCs w:val="20"/>
        </w:rPr>
        <w:t>point</w:t>
      </w:r>
      <w:proofErr w:type="spellEnd"/>
      <w:r>
        <w:rPr>
          <w:color w:val="000000"/>
          <w:sz w:val="20"/>
          <w:szCs w:val="20"/>
        </w:rPr>
        <w:t xml:space="preserve">, normal, </w:t>
      </w:r>
      <w:proofErr w:type="spellStart"/>
      <w:r>
        <w:rPr>
          <w:color w:val="000000"/>
          <w:sz w:val="20"/>
          <w:szCs w:val="20"/>
        </w:rPr>
        <w:t>centred</w:t>
      </w:r>
      <w:proofErr w:type="spellEnd"/>
      <w:r>
        <w:rPr>
          <w:color w:val="000000"/>
          <w:sz w:val="20"/>
          <w:szCs w:val="20"/>
        </w:rPr>
        <w:t xml:space="preserve"> and </w:t>
      </w:r>
      <w:proofErr w:type="spellStart"/>
      <w:r>
        <w:rPr>
          <w:color w:val="000000"/>
          <w:sz w:val="20"/>
          <w:szCs w:val="20"/>
        </w:rPr>
        <w:t>upper</w:t>
      </w:r>
      <w:proofErr w:type="spellEnd"/>
      <w:r>
        <w:rPr>
          <w:color w:val="000000"/>
          <w:sz w:val="20"/>
          <w:szCs w:val="20"/>
        </w:rPr>
        <w:t xml:space="preserve"> and </w:t>
      </w:r>
      <w:proofErr w:type="spellStart"/>
      <w:r>
        <w:rPr>
          <w:color w:val="000000"/>
          <w:sz w:val="20"/>
          <w:szCs w:val="20"/>
        </w:rPr>
        <w:t>lower</w:t>
      </w:r>
      <w:proofErr w:type="spellEnd"/>
      <w:r>
        <w:rPr>
          <w:color w:val="000000"/>
          <w:sz w:val="20"/>
          <w:szCs w:val="20"/>
        </w:rPr>
        <w:t xml:space="preserve"> case]</w:t>
      </w:r>
    </w:p>
    <w:p w14:paraId="5CCC0306" w14:textId="77777777" w:rsidR="00F93021" w:rsidRDefault="00000000">
      <w:pPr>
        <w:pBdr>
          <w:top w:val="nil"/>
          <w:left w:val="nil"/>
          <w:bottom w:val="nil"/>
          <w:right w:val="nil"/>
          <w:between w:val="nil"/>
        </w:pBdr>
        <w:spacing w:after="480" w:line="240" w:lineRule="auto"/>
        <w:ind w:left="0" w:hanging="2"/>
        <w:jc w:val="center"/>
        <w:rPr>
          <w:color w:val="000000"/>
          <w:sz w:val="24"/>
        </w:rPr>
      </w:pPr>
      <w:r>
        <w:rPr>
          <w:i/>
          <w:color w:val="000000"/>
          <w:sz w:val="20"/>
          <w:szCs w:val="20"/>
        </w:rPr>
        <w:t xml:space="preserve">E-mail [10 </w:t>
      </w:r>
      <w:proofErr w:type="spellStart"/>
      <w:r>
        <w:rPr>
          <w:i/>
          <w:color w:val="000000"/>
          <w:sz w:val="20"/>
          <w:szCs w:val="20"/>
        </w:rPr>
        <w:t>point</w:t>
      </w:r>
      <w:proofErr w:type="spellEnd"/>
      <w:r>
        <w:rPr>
          <w:i/>
          <w:color w:val="000000"/>
          <w:sz w:val="20"/>
          <w:szCs w:val="20"/>
        </w:rPr>
        <w:t xml:space="preserve">, </w:t>
      </w:r>
      <w:proofErr w:type="spellStart"/>
      <w:r>
        <w:rPr>
          <w:i/>
          <w:color w:val="000000"/>
          <w:sz w:val="20"/>
          <w:szCs w:val="20"/>
        </w:rPr>
        <w:t>italic</w:t>
      </w:r>
      <w:proofErr w:type="spellEnd"/>
      <w:r>
        <w:rPr>
          <w:i/>
          <w:color w:val="000000"/>
          <w:sz w:val="20"/>
          <w:szCs w:val="20"/>
        </w:rPr>
        <w:t xml:space="preserve">, </w:t>
      </w:r>
      <w:proofErr w:type="spellStart"/>
      <w:r>
        <w:rPr>
          <w:i/>
          <w:color w:val="000000"/>
          <w:sz w:val="20"/>
          <w:szCs w:val="20"/>
        </w:rPr>
        <w:t>centred</w:t>
      </w:r>
      <w:proofErr w:type="spellEnd"/>
      <w:r>
        <w:rPr>
          <w:i/>
          <w:color w:val="000000"/>
          <w:sz w:val="20"/>
          <w:szCs w:val="20"/>
        </w:rPr>
        <w:t xml:space="preserve"> and </w:t>
      </w:r>
      <w:proofErr w:type="spellStart"/>
      <w:r>
        <w:rPr>
          <w:i/>
          <w:color w:val="000000"/>
          <w:sz w:val="20"/>
          <w:szCs w:val="20"/>
        </w:rPr>
        <w:t>upper</w:t>
      </w:r>
      <w:proofErr w:type="spellEnd"/>
      <w:r>
        <w:rPr>
          <w:i/>
          <w:color w:val="000000"/>
          <w:sz w:val="20"/>
          <w:szCs w:val="20"/>
        </w:rPr>
        <w:t xml:space="preserve"> and </w:t>
      </w:r>
      <w:proofErr w:type="spellStart"/>
      <w:r>
        <w:rPr>
          <w:i/>
          <w:color w:val="000000"/>
          <w:sz w:val="20"/>
          <w:szCs w:val="20"/>
        </w:rPr>
        <w:t>lower</w:t>
      </w:r>
      <w:proofErr w:type="spellEnd"/>
      <w:r>
        <w:rPr>
          <w:i/>
          <w:color w:val="000000"/>
          <w:sz w:val="20"/>
          <w:szCs w:val="20"/>
        </w:rPr>
        <w:t xml:space="preserve"> case]</w:t>
      </w:r>
    </w:p>
    <w:p w14:paraId="199CF6DE" w14:textId="117B9EC8" w:rsidR="00F93021" w:rsidRDefault="00000000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0" w:hanging="2"/>
        <w:jc w:val="left"/>
        <w:rPr>
          <w:b/>
          <w:color w:val="000000"/>
          <w:sz w:val="20"/>
          <w:szCs w:val="20"/>
        </w:rPr>
      </w:pPr>
      <w:proofErr w:type="spellStart"/>
      <w:r>
        <w:rPr>
          <w:b/>
          <w:color w:val="000000"/>
          <w:sz w:val="20"/>
          <w:szCs w:val="20"/>
        </w:rPr>
        <w:t>A</w:t>
      </w:r>
      <w:r w:rsidR="00065B39">
        <w:rPr>
          <w:b/>
          <w:color w:val="000000"/>
          <w:sz w:val="20"/>
          <w:szCs w:val="20"/>
        </w:rPr>
        <w:t>bstract</w:t>
      </w:r>
      <w:proofErr w:type="spellEnd"/>
    </w:p>
    <w:p w14:paraId="35B75587" w14:textId="77777777" w:rsidR="00F9302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[Times New </w:t>
      </w:r>
      <w:proofErr w:type="spellStart"/>
      <w:r>
        <w:rPr>
          <w:color w:val="000000"/>
          <w:sz w:val="20"/>
          <w:szCs w:val="20"/>
        </w:rPr>
        <w:t>Roman</w:t>
      </w:r>
      <w:proofErr w:type="spellEnd"/>
      <w:r>
        <w:rPr>
          <w:color w:val="000000"/>
          <w:sz w:val="20"/>
          <w:szCs w:val="20"/>
        </w:rPr>
        <w:t xml:space="preserve"> 10-point, </w:t>
      </w:r>
      <w:proofErr w:type="spellStart"/>
      <w:r>
        <w:rPr>
          <w:color w:val="000000"/>
          <w:sz w:val="20"/>
          <w:szCs w:val="20"/>
        </w:rPr>
        <w:t>justified</w:t>
      </w:r>
      <w:proofErr w:type="spellEnd"/>
      <w:r>
        <w:rPr>
          <w:color w:val="000000"/>
          <w:sz w:val="20"/>
          <w:szCs w:val="20"/>
        </w:rPr>
        <w:t xml:space="preserve">] </w:t>
      </w:r>
    </w:p>
    <w:p w14:paraId="5558DC55" w14:textId="266AB3CC" w:rsidR="00F93021" w:rsidRDefault="00065B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The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abstract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should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contain</w:t>
      </w:r>
      <w:proofErr w:type="spellEnd"/>
      <w:r>
        <w:rPr>
          <w:color w:val="000000"/>
          <w:sz w:val="20"/>
          <w:szCs w:val="20"/>
        </w:rPr>
        <w:t xml:space="preserve"> 100 </w:t>
      </w:r>
      <w:proofErr w:type="spellStart"/>
      <w:r>
        <w:rPr>
          <w:color w:val="000000"/>
          <w:sz w:val="20"/>
          <w:szCs w:val="20"/>
        </w:rPr>
        <w:t>to</w:t>
      </w:r>
      <w:proofErr w:type="spellEnd"/>
      <w:r>
        <w:rPr>
          <w:color w:val="000000"/>
          <w:sz w:val="20"/>
          <w:szCs w:val="20"/>
        </w:rPr>
        <w:t xml:space="preserve"> 200 </w:t>
      </w:r>
      <w:proofErr w:type="spellStart"/>
      <w:r>
        <w:rPr>
          <w:color w:val="000000"/>
          <w:sz w:val="20"/>
          <w:szCs w:val="20"/>
        </w:rPr>
        <w:t>words</w:t>
      </w:r>
      <w:proofErr w:type="spellEnd"/>
      <w:r>
        <w:rPr>
          <w:color w:val="000000"/>
          <w:sz w:val="20"/>
          <w:szCs w:val="20"/>
        </w:rPr>
        <w:t>.</w:t>
      </w:r>
    </w:p>
    <w:p w14:paraId="4D097CE0" w14:textId="77777777" w:rsidR="00F93021" w:rsidRDefault="00F9302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color w:val="000000"/>
          <w:sz w:val="24"/>
        </w:rPr>
      </w:pPr>
    </w:p>
    <w:p w14:paraId="0008689B" w14:textId="3BC326AB" w:rsidR="00F9302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b/>
          <w:color w:val="000000"/>
          <w:sz w:val="20"/>
          <w:szCs w:val="20"/>
        </w:rPr>
      </w:pPr>
      <w:proofErr w:type="spellStart"/>
      <w:r>
        <w:rPr>
          <w:b/>
          <w:color w:val="000000"/>
          <w:sz w:val="20"/>
          <w:szCs w:val="20"/>
        </w:rPr>
        <w:t>K</w:t>
      </w:r>
      <w:r w:rsidR="00065B39">
        <w:rPr>
          <w:b/>
          <w:color w:val="000000"/>
          <w:sz w:val="20"/>
          <w:szCs w:val="20"/>
        </w:rPr>
        <w:t>eywords</w:t>
      </w:r>
      <w:proofErr w:type="spellEnd"/>
      <w:r>
        <w:rPr>
          <w:b/>
          <w:color w:val="000000"/>
          <w:sz w:val="20"/>
          <w:szCs w:val="20"/>
        </w:rPr>
        <w:t xml:space="preserve">:  </w:t>
      </w:r>
      <w:r>
        <w:rPr>
          <w:color w:val="000000"/>
          <w:sz w:val="20"/>
          <w:szCs w:val="20"/>
        </w:rPr>
        <w:t xml:space="preserve">[Times New </w:t>
      </w:r>
      <w:proofErr w:type="spellStart"/>
      <w:r>
        <w:rPr>
          <w:color w:val="000000"/>
          <w:sz w:val="20"/>
          <w:szCs w:val="20"/>
        </w:rPr>
        <w:t>Roman</w:t>
      </w:r>
      <w:proofErr w:type="spellEnd"/>
      <w:r>
        <w:rPr>
          <w:color w:val="000000"/>
          <w:sz w:val="20"/>
          <w:szCs w:val="20"/>
        </w:rPr>
        <w:t xml:space="preserve">, 10-point, </w:t>
      </w:r>
      <w:proofErr w:type="spellStart"/>
      <w:r>
        <w:rPr>
          <w:color w:val="000000"/>
          <w:sz w:val="20"/>
          <w:szCs w:val="20"/>
        </w:rPr>
        <w:t>bold</w:t>
      </w:r>
      <w:proofErr w:type="spellEnd"/>
      <w:r>
        <w:rPr>
          <w:color w:val="000000"/>
          <w:sz w:val="20"/>
          <w:szCs w:val="20"/>
        </w:rPr>
        <w:t xml:space="preserve">, </w:t>
      </w:r>
      <w:proofErr w:type="spellStart"/>
      <w:r>
        <w:rPr>
          <w:color w:val="000000"/>
          <w:sz w:val="20"/>
          <w:szCs w:val="20"/>
        </w:rPr>
        <w:t>alignment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left</w:t>
      </w:r>
      <w:proofErr w:type="spellEnd"/>
      <w:r>
        <w:rPr>
          <w:color w:val="000000"/>
          <w:sz w:val="20"/>
          <w:szCs w:val="20"/>
        </w:rPr>
        <w:t>]</w:t>
      </w:r>
    </w:p>
    <w:p w14:paraId="5DA1C3DF" w14:textId="77777777" w:rsidR="00F93021" w:rsidRDefault="00F93021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left"/>
        <w:rPr>
          <w:b/>
          <w:color w:val="000000"/>
          <w:sz w:val="20"/>
          <w:szCs w:val="20"/>
        </w:rPr>
      </w:pPr>
    </w:p>
    <w:p w14:paraId="21E41962" w14:textId="4AD30165" w:rsidR="00F93021" w:rsidRDefault="00065B39">
      <w:pPr>
        <w:pStyle w:val="Subtitle"/>
        <w:ind w:left="0" w:hanging="2"/>
      </w:pPr>
      <w:r>
        <w:t xml:space="preserve">TITLES [Times New </w:t>
      </w:r>
      <w:proofErr w:type="spellStart"/>
      <w:r>
        <w:t>Roman</w:t>
      </w:r>
      <w:proofErr w:type="spellEnd"/>
      <w:r>
        <w:t xml:space="preserve">, 12- </w:t>
      </w:r>
      <w:proofErr w:type="spellStart"/>
      <w:r>
        <w:t>point</w:t>
      </w:r>
      <w:proofErr w:type="spellEnd"/>
      <w:r>
        <w:t xml:space="preserve">, </w:t>
      </w:r>
      <w:proofErr w:type="spellStart"/>
      <w:r>
        <w:t>bold</w:t>
      </w:r>
      <w:proofErr w:type="spellEnd"/>
      <w:r>
        <w:t xml:space="preserve">, </w:t>
      </w:r>
      <w:proofErr w:type="spellStart"/>
      <w:r>
        <w:t>upper</w:t>
      </w:r>
      <w:proofErr w:type="spellEnd"/>
      <w:r>
        <w:t xml:space="preserve"> case and </w:t>
      </w:r>
      <w:proofErr w:type="spellStart"/>
      <w:r>
        <w:t>justified</w:t>
      </w:r>
      <w:proofErr w:type="spellEnd"/>
      <w:r>
        <w:t>]</w:t>
      </w:r>
    </w:p>
    <w:p w14:paraId="2EA39701" w14:textId="6E53D7E9" w:rsidR="00065B39" w:rsidRDefault="00065B39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</w:pPr>
      <w:proofErr w:type="spellStart"/>
      <w:r>
        <w:t>The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in B5 </w:t>
      </w:r>
      <w:proofErr w:type="spellStart"/>
      <w:r>
        <w:t>format</w:t>
      </w:r>
      <w:proofErr w:type="spellEnd"/>
      <w:r>
        <w:t xml:space="preserve"> (17.6 x 25.1 cm). </w:t>
      </w:r>
      <w:proofErr w:type="spellStart"/>
      <w:r>
        <w:t>Margins</w:t>
      </w:r>
      <w:proofErr w:type="spellEnd"/>
      <w:r>
        <w:t xml:space="preserve">: top – 2.5 cm; bottom – 2.5 cm; </w:t>
      </w:r>
      <w:proofErr w:type="spellStart"/>
      <w:r>
        <w:t>left</w:t>
      </w:r>
      <w:proofErr w:type="spellEnd"/>
      <w:r>
        <w:t xml:space="preserve"> – 2.5 cm; </w:t>
      </w:r>
      <w:proofErr w:type="spellStart"/>
      <w:r>
        <w:t>right</w:t>
      </w:r>
      <w:proofErr w:type="spellEnd"/>
      <w:r>
        <w:t xml:space="preserve"> – 2.5 cm.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single-</w:t>
      </w:r>
      <w:proofErr w:type="spellStart"/>
      <w:r>
        <w:t>spaced</w:t>
      </w:r>
      <w:proofErr w:type="spellEnd"/>
      <w:r>
        <w:t xml:space="preserve"> in a single </w:t>
      </w:r>
      <w:proofErr w:type="spellStart"/>
      <w:r>
        <w:t>column</w:t>
      </w:r>
      <w:proofErr w:type="spellEnd"/>
      <w:r>
        <w:t xml:space="preserve">, </w:t>
      </w:r>
      <w:proofErr w:type="spellStart"/>
      <w:r>
        <w:t>written</w:t>
      </w:r>
      <w:proofErr w:type="spellEnd"/>
      <w:r>
        <w:t xml:space="preserve"> in Times New </w:t>
      </w:r>
      <w:proofErr w:type="spellStart"/>
      <w:r>
        <w:t>Roman</w:t>
      </w:r>
      <w:proofErr w:type="spellEnd"/>
      <w:r>
        <w:t xml:space="preserve"> </w:t>
      </w:r>
      <w:proofErr w:type="spellStart"/>
      <w:r>
        <w:t>font</w:t>
      </w:r>
      <w:proofErr w:type="spellEnd"/>
      <w:r>
        <w:t xml:space="preserve">, 11-point </w:t>
      </w:r>
      <w:proofErr w:type="spellStart"/>
      <w:r>
        <w:t>size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</w:t>
      </w:r>
      <w:proofErr w:type="spellStart"/>
      <w:r>
        <w:t>between</w:t>
      </w:r>
      <w:proofErr w:type="spellEnd"/>
      <w:r>
        <w:t xml:space="preserve"> 7 </w:t>
      </w:r>
      <w:proofErr w:type="spellStart"/>
      <w:r>
        <w:t>to</w:t>
      </w:r>
      <w:proofErr w:type="spellEnd"/>
      <w:r>
        <w:t xml:space="preserve"> 14 </w:t>
      </w:r>
      <w:proofErr w:type="spellStart"/>
      <w:r>
        <w:t>pages</w:t>
      </w:r>
      <w:proofErr w:type="spellEnd"/>
      <w:r>
        <w:t xml:space="preserve"> in </w:t>
      </w:r>
      <w:proofErr w:type="spellStart"/>
      <w:r>
        <w:t>length</w:t>
      </w:r>
      <w:proofErr w:type="spellEnd"/>
      <w:r>
        <w:t>.</w:t>
      </w:r>
    </w:p>
    <w:p w14:paraId="2F1BDF1C" w14:textId="556F76A1" w:rsidR="00F93021" w:rsidRDefault="00065B39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b/>
          <w:color w:val="000000"/>
          <w:sz w:val="24"/>
        </w:rPr>
      </w:pPr>
      <w:r>
        <w:rPr>
          <w:b/>
          <w:color w:val="000000"/>
          <w:sz w:val="24"/>
        </w:rPr>
        <w:t>SUBTITLES [TIMES NEW ROMAN, 11-POINT, NORMAL, ALIGNMENT LEFT]</w:t>
      </w:r>
    </w:p>
    <w:p w14:paraId="5B4B0844" w14:textId="77777777" w:rsidR="00F93021" w:rsidRDefault="00F93021">
      <w:pPr>
        <w:ind w:left="0" w:hanging="2"/>
        <w:rPr>
          <w:sz w:val="24"/>
        </w:rPr>
      </w:pPr>
    </w:p>
    <w:p w14:paraId="68890366" w14:textId="442E9FB2" w:rsidR="00F93021" w:rsidRDefault="00065B39">
      <w:pPr>
        <w:pStyle w:val="Subtitle"/>
        <w:ind w:left="0" w:hanging="2"/>
      </w:pPr>
      <w:r>
        <w:t>IMAGES AND TABLES</w:t>
      </w:r>
    </w:p>
    <w:p w14:paraId="6B545311" w14:textId="5B7FF183" w:rsidR="00F93021" w:rsidRDefault="00065B39">
      <w:pPr>
        <w:ind w:left="0" w:hanging="2"/>
      </w:pPr>
      <w:proofErr w:type="spellStart"/>
      <w:r>
        <w:t>Images</w:t>
      </w:r>
      <w:proofErr w:type="spellEnd"/>
      <w:r>
        <w:t xml:space="preserve">, tables and </w:t>
      </w:r>
      <w:proofErr w:type="spellStart"/>
      <w:r>
        <w:t>graphs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</w:t>
      </w:r>
      <w:proofErr w:type="spellStart"/>
      <w:r>
        <w:t>formatted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>:</w:t>
      </w:r>
    </w:p>
    <w:p w14:paraId="1D03AC6A" w14:textId="3A35997A" w:rsidR="00F93021" w:rsidRDefault="00065B39">
      <w:pPr>
        <w:numPr>
          <w:ilvl w:val="0"/>
          <w:numId w:val="2"/>
        </w:numPr>
        <w:ind w:left="0" w:hanging="2"/>
      </w:pPr>
      <w:proofErr w:type="spellStart"/>
      <w:r>
        <w:t>All</w:t>
      </w:r>
      <w:proofErr w:type="spellEnd"/>
      <w:r>
        <w:t xml:space="preserve"> tables and </w:t>
      </w:r>
      <w:proofErr w:type="spellStart"/>
      <w:r>
        <w:t>images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</w:t>
      </w:r>
      <w:proofErr w:type="spellStart"/>
      <w:r>
        <w:t>numbered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Arabic</w:t>
      </w:r>
      <w:proofErr w:type="spellEnd"/>
      <w:r>
        <w:t xml:space="preserve"> </w:t>
      </w:r>
      <w:proofErr w:type="spellStart"/>
      <w:r>
        <w:t>numerals</w:t>
      </w:r>
      <w:proofErr w:type="spellEnd"/>
      <w:r>
        <w:t>;</w:t>
      </w:r>
    </w:p>
    <w:p w14:paraId="30FA0E17" w14:textId="364D6967" w:rsidR="00F93021" w:rsidRDefault="00000000">
      <w:pPr>
        <w:numPr>
          <w:ilvl w:val="0"/>
          <w:numId w:val="2"/>
        </w:numPr>
        <w:ind w:left="0" w:hanging="2"/>
      </w:pPr>
      <w:r>
        <w:t>Tab</w:t>
      </w:r>
      <w:r w:rsidR="00065B39">
        <w:t xml:space="preserve">les and </w:t>
      </w:r>
      <w:proofErr w:type="spellStart"/>
      <w:r w:rsidR="00065B39">
        <w:t>images</w:t>
      </w:r>
      <w:proofErr w:type="spellEnd"/>
      <w:r w:rsidR="00065B39">
        <w:t xml:space="preserve"> </w:t>
      </w:r>
      <w:proofErr w:type="spellStart"/>
      <w:r w:rsidR="00065B39">
        <w:t>should</w:t>
      </w:r>
      <w:proofErr w:type="spellEnd"/>
      <w:r w:rsidR="00065B39">
        <w:t xml:space="preserve"> </w:t>
      </w:r>
      <w:proofErr w:type="spellStart"/>
      <w:r w:rsidR="00065B39">
        <w:t>always</w:t>
      </w:r>
      <w:proofErr w:type="spellEnd"/>
      <w:r w:rsidR="00065B39">
        <w:t xml:space="preserve"> be </w:t>
      </w:r>
      <w:proofErr w:type="spellStart"/>
      <w:r w:rsidR="00065B39">
        <w:t>referenced</w:t>
      </w:r>
      <w:proofErr w:type="spellEnd"/>
      <w:r w:rsidR="00065B39">
        <w:t xml:space="preserve"> in </w:t>
      </w:r>
      <w:proofErr w:type="spellStart"/>
      <w:r w:rsidR="00065B39">
        <w:t>the</w:t>
      </w:r>
      <w:proofErr w:type="spellEnd"/>
      <w:r w:rsidR="00065B39">
        <w:t xml:space="preserve"> </w:t>
      </w:r>
      <w:proofErr w:type="spellStart"/>
      <w:r w:rsidR="00065B39">
        <w:t>text</w:t>
      </w:r>
      <w:proofErr w:type="spellEnd"/>
      <w:r>
        <w:t xml:space="preserve"> </w:t>
      </w:r>
      <w:r w:rsidR="00065B39">
        <w:t xml:space="preserve">in </w:t>
      </w:r>
      <w:proofErr w:type="spellStart"/>
      <w:r w:rsidR="00065B39">
        <w:t>numerical</w:t>
      </w:r>
      <w:proofErr w:type="spellEnd"/>
      <w:r w:rsidR="00065B39">
        <w:t xml:space="preserve"> </w:t>
      </w:r>
      <w:proofErr w:type="spellStart"/>
      <w:r w:rsidR="00065B39">
        <w:t>order</w:t>
      </w:r>
      <w:proofErr w:type="spellEnd"/>
      <w:r>
        <w:t xml:space="preserve"> (tab</w:t>
      </w:r>
      <w:r w:rsidR="00660ADC">
        <w:t xml:space="preserve">les and </w:t>
      </w:r>
      <w:proofErr w:type="spellStart"/>
      <w:r w:rsidR="00660ADC">
        <w:t>images</w:t>
      </w:r>
      <w:proofErr w:type="spellEnd"/>
      <w:r w:rsidR="00660ADC">
        <w:t xml:space="preserve"> </w:t>
      </w:r>
      <w:proofErr w:type="spellStart"/>
      <w:r w:rsidR="00660ADC">
        <w:t>should</w:t>
      </w:r>
      <w:proofErr w:type="spellEnd"/>
      <w:r w:rsidR="00660ADC">
        <w:t xml:space="preserve"> be </w:t>
      </w:r>
      <w:proofErr w:type="spellStart"/>
      <w:r w:rsidR="00660ADC">
        <w:t>numbered</w:t>
      </w:r>
      <w:proofErr w:type="spellEnd"/>
      <w:r w:rsidR="00660ADC">
        <w:t xml:space="preserve"> </w:t>
      </w:r>
      <w:proofErr w:type="spellStart"/>
      <w:r w:rsidR="00660ADC">
        <w:t>separately</w:t>
      </w:r>
      <w:proofErr w:type="spellEnd"/>
      <w:r>
        <w:t>).</w:t>
      </w:r>
    </w:p>
    <w:p w14:paraId="03FB48F3" w14:textId="0CA3C83F" w:rsidR="00F93021" w:rsidRDefault="00660ADC">
      <w:pPr>
        <w:numPr>
          <w:ilvl w:val="0"/>
          <w:numId w:val="2"/>
        </w:numPr>
        <w:ind w:left="0" w:hanging="2"/>
      </w:pPr>
      <w:proofErr w:type="spellStart"/>
      <w:r>
        <w:lastRenderedPageBreak/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table </w:t>
      </w:r>
      <w:proofErr w:type="spellStart"/>
      <w:r>
        <w:t>or</w:t>
      </w:r>
      <w:proofErr w:type="spellEnd"/>
      <w:r>
        <w:t xml:space="preserve"> </w:t>
      </w:r>
      <w:proofErr w:type="spellStart"/>
      <w:r>
        <w:t>image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in </w:t>
      </w:r>
      <w:r>
        <w:rPr>
          <w:b/>
        </w:rPr>
        <w:t xml:space="preserve">Bold, </w:t>
      </w:r>
      <w:proofErr w:type="spellStart"/>
      <w:r>
        <w:t>left-aligned</w:t>
      </w:r>
      <w:proofErr w:type="spellEnd"/>
      <w:r>
        <w:t xml:space="preserve">, in „Times New </w:t>
      </w:r>
      <w:proofErr w:type="spellStart"/>
      <w:r>
        <w:t>Roman</w:t>
      </w:r>
      <w:proofErr w:type="spellEnd"/>
      <w:r>
        <w:t xml:space="preserve">“ </w:t>
      </w:r>
      <w:proofErr w:type="spellStart"/>
      <w:r>
        <w:t>font</w:t>
      </w:r>
      <w:proofErr w:type="spellEnd"/>
      <w:r>
        <w:t xml:space="preserve">, </w:t>
      </w:r>
      <w:proofErr w:type="spellStart"/>
      <w:r>
        <w:t>size</w:t>
      </w:r>
      <w:proofErr w:type="spellEnd"/>
      <w:r>
        <w:t xml:space="preserve"> 10. (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: </w:t>
      </w:r>
      <w:r>
        <w:rPr>
          <w:b/>
        </w:rPr>
        <w:t xml:space="preserve">Table </w:t>
      </w:r>
      <w:r w:rsidRPr="00660ADC">
        <w:rPr>
          <w:b/>
        </w:rPr>
        <w:t>#</w:t>
      </w:r>
      <w:r>
        <w:rPr>
          <w:b/>
        </w:rPr>
        <w:t xml:space="preserve">, </w:t>
      </w:r>
      <w:proofErr w:type="spellStart"/>
      <w:r>
        <w:rPr>
          <w:b/>
        </w:rPr>
        <w:t>Image</w:t>
      </w:r>
      <w:proofErr w:type="spellEnd"/>
      <w:r>
        <w:rPr>
          <w:b/>
        </w:rPr>
        <w:t xml:space="preserve"> #</w:t>
      </w:r>
      <w:r>
        <w:t>)</w:t>
      </w:r>
    </w:p>
    <w:p w14:paraId="5A2A356B" w14:textId="54FBEE61" w:rsidR="00F93021" w:rsidRDefault="00660ADC">
      <w:pPr>
        <w:numPr>
          <w:ilvl w:val="0"/>
          <w:numId w:val="2"/>
        </w:numPr>
        <w:ind w:left="0" w:hanging="2"/>
      </w:pPr>
      <w:proofErr w:type="spellStart"/>
      <w:r>
        <w:t>Provide</w:t>
      </w:r>
      <w:proofErr w:type="spellEnd"/>
      <w:r>
        <w:t xml:space="preserve"> a </w:t>
      </w:r>
      <w:proofErr w:type="spellStart"/>
      <w:r>
        <w:t>title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table and </w:t>
      </w:r>
      <w:proofErr w:type="spellStart"/>
      <w:r>
        <w:t>image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explains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. </w:t>
      </w:r>
    </w:p>
    <w:p w14:paraId="20502AFB" w14:textId="5FEBE5B8" w:rsidR="00F93021" w:rsidRDefault="00660ADC">
      <w:pPr>
        <w:numPr>
          <w:ilvl w:val="0"/>
          <w:numId w:val="2"/>
        </w:numPr>
        <w:ind w:left="0" w:hanging="2"/>
      </w:pPr>
      <w:proofErr w:type="spellStart"/>
      <w:r>
        <w:t>Titles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in </w:t>
      </w:r>
      <w:proofErr w:type="spellStart"/>
      <w:r>
        <w:rPr>
          <w:i/>
        </w:rPr>
        <w:t>Italics</w:t>
      </w:r>
      <w:proofErr w:type="spellEnd"/>
      <w:r>
        <w:rPr>
          <w:b/>
        </w:rPr>
        <w:t xml:space="preserve">, </w:t>
      </w:r>
      <w:proofErr w:type="spellStart"/>
      <w:r>
        <w:t>left-aligned</w:t>
      </w:r>
      <w:proofErr w:type="spellEnd"/>
      <w:r>
        <w:t xml:space="preserve">, in „Times New </w:t>
      </w:r>
      <w:proofErr w:type="spellStart"/>
      <w:r>
        <w:t>Roman</w:t>
      </w:r>
      <w:proofErr w:type="spellEnd"/>
      <w:r>
        <w:t xml:space="preserve">“ </w:t>
      </w:r>
      <w:proofErr w:type="spellStart"/>
      <w:r>
        <w:t>font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 10, and </w:t>
      </w:r>
      <w:proofErr w:type="spellStart"/>
      <w:r>
        <w:t>written</w:t>
      </w:r>
      <w:proofErr w:type="spellEnd"/>
      <w:r>
        <w:t xml:space="preserve"> in CAPITAL LETTERS.</w:t>
      </w:r>
    </w:p>
    <w:p w14:paraId="3E8DA23F" w14:textId="2F6E5EED" w:rsidR="00F93021" w:rsidRDefault="00660ADC">
      <w:pPr>
        <w:numPr>
          <w:ilvl w:val="0"/>
          <w:numId w:val="2"/>
        </w:numPr>
        <w:ind w:left="0" w:hanging="2"/>
      </w:pPr>
      <w:proofErr w:type="spellStart"/>
      <w:r>
        <w:t>Below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table/</w:t>
      </w:r>
      <w:proofErr w:type="spellStart"/>
      <w:r>
        <w:t>image</w:t>
      </w:r>
      <w:proofErr w:type="spellEnd"/>
      <w:r>
        <w:t xml:space="preserve">,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 </w:t>
      </w:r>
      <w:proofErr w:type="spellStart"/>
      <w:r>
        <w:rPr>
          <w:i/>
        </w:rPr>
        <w:t>Source</w:t>
      </w:r>
      <w:proofErr w:type="spellEnd"/>
      <w:r>
        <w:rPr>
          <w:i/>
        </w:rPr>
        <w:t xml:space="preserve"> </w:t>
      </w:r>
      <w:proofErr w:type="spellStart"/>
      <w:r>
        <w:t>or</w:t>
      </w:r>
      <w:proofErr w:type="spellEnd"/>
      <w:r>
        <w:t xml:space="preserve"> </w:t>
      </w:r>
      <w:r>
        <w:rPr>
          <w:i/>
        </w:rPr>
        <w:t xml:space="preserve">Note </w:t>
      </w:r>
      <w:r>
        <w:t xml:space="preserve">(Times New </w:t>
      </w:r>
      <w:proofErr w:type="spellStart"/>
      <w:r>
        <w:t>Roman</w:t>
      </w:r>
      <w:proofErr w:type="spellEnd"/>
      <w:r>
        <w:t xml:space="preserve">, 10),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table/</w:t>
      </w:r>
      <w:proofErr w:type="spellStart"/>
      <w:r>
        <w:t>image</w:t>
      </w:r>
      <w:proofErr w:type="spellEnd"/>
      <w:r>
        <w:t xml:space="preserve"> and </w:t>
      </w:r>
      <w:proofErr w:type="spellStart"/>
      <w:r>
        <w:t>any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explanations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</w:t>
      </w:r>
      <w:proofErr w:type="spellStart"/>
      <w:r>
        <w:t>provided</w:t>
      </w:r>
      <w:proofErr w:type="spellEnd"/>
      <w:r>
        <w:t xml:space="preserve">. </w:t>
      </w:r>
    </w:p>
    <w:p w14:paraId="5A96142A" w14:textId="0186CF2F" w:rsidR="00F93021" w:rsidRDefault="00660ADC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left"/>
        <w:rPr>
          <w:b/>
          <w:color w:val="000000"/>
          <w:sz w:val="20"/>
          <w:szCs w:val="20"/>
        </w:rPr>
      </w:pPr>
      <w:proofErr w:type="spellStart"/>
      <w:r>
        <w:rPr>
          <w:b/>
          <w:color w:val="000000"/>
          <w:sz w:val="20"/>
          <w:szCs w:val="20"/>
        </w:rPr>
        <w:t>Image</w:t>
      </w:r>
      <w:proofErr w:type="spellEnd"/>
      <w:r>
        <w:rPr>
          <w:b/>
          <w:color w:val="000000"/>
          <w:sz w:val="20"/>
          <w:szCs w:val="20"/>
        </w:rPr>
        <w:t xml:space="preserve"> 1</w:t>
      </w:r>
    </w:p>
    <w:p w14:paraId="4A9081D3" w14:textId="77777777" w:rsidR="00F93021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left"/>
        <w:rPr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BELEX 15 </w:t>
      </w:r>
    </w:p>
    <w:p w14:paraId="24D14B14" w14:textId="77777777" w:rsidR="00F93021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center"/>
        <w:rPr>
          <w:b/>
          <w:color w:val="000000"/>
          <w:sz w:val="24"/>
        </w:rPr>
      </w:pPr>
      <w:r>
        <w:rPr>
          <w:b/>
          <w:noProof/>
          <w:color w:val="000000"/>
          <w:sz w:val="24"/>
        </w:rPr>
        <w:drawing>
          <wp:inline distT="0" distB="0" distL="114300" distR="114300" wp14:anchorId="79F42C69" wp14:editId="2758C2EA">
            <wp:extent cx="4681855" cy="1923415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1923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3A066D" w14:textId="6D65187C" w:rsidR="00F93021" w:rsidRDefault="00660ADC">
      <w:pPr>
        <w:keepNext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left"/>
        <w:rPr>
          <w:color w:val="000000"/>
          <w:sz w:val="20"/>
          <w:szCs w:val="20"/>
        </w:rPr>
      </w:pPr>
      <w:proofErr w:type="spellStart"/>
      <w:r>
        <w:rPr>
          <w:i/>
          <w:color w:val="000000"/>
          <w:sz w:val="20"/>
          <w:szCs w:val="20"/>
        </w:rPr>
        <w:t>Source</w:t>
      </w:r>
      <w:proofErr w:type="spellEnd"/>
      <w:r>
        <w:rPr>
          <w:i/>
          <w:color w:val="000000"/>
          <w:sz w:val="20"/>
          <w:szCs w:val="20"/>
        </w:rPr>
        <w:t xml:space="preserve">: </w:t>
      </w:r>
      <w:hyperlink r:id="rId7">
        <w:r>
          <w:rPr>
            <w:color w:val="0000FF"/>
            <w:sz w:val="20"/>
            <w:szCs w:val="20"/>
            <w:u w:val="single"/>
          </w:rPr>
          <w:t>https://www.belex.rs/</w:t>
        </w:r>
      </w:hyperlink>
      <w:r>
        <w:rPr>
          <w:color w:val="000000"/>
          <w:sz w:val="20"/>
          <w:szCs w:val="20"/>
        </w:rPr>
        <w:t xml:space="preserve"> </w:t>
      </w:r>
    </w:p>
    <w:p w14:paraId="29153401" w14:textId="7B61ABC2" w:rsidR="00F9302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jc w:val="left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Ta</w:t>
      </w:r>
      <w:r w:rsidR="00660ADC">
        <w:rPr>
          <w:b/>
          <w:color w:val="000000"/>
          <w:sz w:val="20"/>
          <w:szCs w:val="20"/>
        </w:rPr>
        <w:t>ble</w:t>
      </w:r>
      <w:r>
        <w:rPr>
          <w:b/>
          <w:color w:val="000000"/>
          <w:sz w:val="20"/>
          <w:szCs w:val="20"/>
        </w:rPr>
        <w:t xml:space="preserve"> 1</w:t>
      </w:r>
    </w:p>
    <w:p w14:paraId="2D78CAE1" w14:textId="35F4D45E" w:rsidR="00F93021" w:rsidRPr="00660ADC" w:rsidRDefault="00660ADC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left"/>
        <w:rPr>
          <w:i/>
          <w:iCs/>
          <w:color w:val="000000"/>
          <w:sz w:val="18"/>
          <w:szCs w:val="18"/>
        </w:rPr>
      </w:pPr>
      <w:r w:rsidRPr="00660ADC">
        <w:rPr>
          <w:i/>
          <w:iCs/>
          <w:sz w:val="20"/>
          <w:szCs w:val="22"/>
        </w:rPr>
        <w:t>VALUES OF PSEUDO-CORRELATION DETERMINATION COEFFICIENTS IN THE ISOLATED MODEL OF PREDICTING PERCEPTION OF FOOTBALL QUALITY</w:t>
      </w:r>
    </w:p>
    <w:tbl>
      <w:tblPr>
        <w:tblStyle w:val="a"/>
        <w:tblW w:w="7413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60"/>
        <w:gridCol w:w="2040"/>
        <w:gridCol w:w="2380"/>
        <w:gridCol w:w="2033"/>
      </w:tblGrid>
      <w:tr w:rsidR="00F93021" w14:paraId="7636D282" w14:textId="77777777">
        <w:trPr>
          <w:trHeight w:val="504"/>
        </w:trPr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E0BDC47" w14:textId="77777777" w:rsidR="00F93021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Model</w:t>
            </w:r>
            <w:proofErr w:type="spellEnd"/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80E4EA8" w14:textId="77777777" w:rsidR="00F93021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-2 Log </w:t>
            </w:r>
            <w:proofErr w:type="spellStart"/>
            <w:r>
              <w:rPr>
                <w:sz w:val="20"/>
                <w:szCs w:val="20"/>
              </w:rPr>
              <w:t>likelihood</w:t>
            </w:r>
            <w:proofErr w:type="spellEnd"/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7EC6C14" w14:textId="77777777" w:rsidR="00F93021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Coxov</w:t>
            </w:r>
            <w:proofErr w:type="spellEnd"/>
            <w:r>
              <w:rPr>
                <w:sz w:val="20"/>
                <w:szCs w:val="20"/>
              </w:rPr>
              <w:t xml:space="preserve"> &amp; </w:t>
            </w:r>
            <w:proofErr w:type="spellStart"/>
            <w:r>
              <w:rPr>
                <w:sz w:val="20"/>
                <w:szCs w:val="20"/>
              </w:rPr>
              <w:t>Snellov</w:t>
            </w:r>
            <w:proofErr w:type="spellEnd"/>
            <w:r>
              <w:rPr>
                <w:sz w:val="20"/>
                <w:szCs w:val="20"/>
              </w:rPr>
              <w:t xml:space="preserve"> R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0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3FB2E95" w14:textId="77777777" w:rsidR="00F93021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Nagelkerkeov</w:t>
            </w:r>
            <w:proofErr w:type="spellEnd"/>
            <w:r>
              <w:rPr>
                <w:sz w:val="20"/>
                <w:szCs w:val="20"/>
              </w:rPr>
              <w:t xml:space="preserve"> R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F93021" w14:paraId="26608C9A" w14:textId="77777777">
        <w:trPr>
          <w:trHeight w:val="273"/>
        </w:trPr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036B0E6" w14:textId="77777777" w:rsidR="00F93021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D2D4225" w14:textId="77777777" w:rsidR="00F93021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37,039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C4F5013" w14:textId="77777777" w:rsidR="00F93021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0,071</w:t>
            </w:r>
          </w:p>
        </w:tc>
        <w:tc>
          <w:tcPr>
            <w:tcW w:w="20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9BF9914" w14:textId="77777777" w:rsidR="00F93021" w:rsidRDefault="00000000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0,129</w:t>
            </w:r>
          </w:p>
        </w:tc>
      </w:tr>
    </w:tbl>
    <w:p w14:paraId="60FEBED8" w14:textId="4A13916B" w:rsidR="00F93021" w:rsidRPr="00867754" w:rsidRDefault="00660ADC" w:rsidP="00867754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left="0" w:hanging="2"/>
        <w:jc w:val="left"/>
      </w:pPr>
      <w:proofErr w:type="spellStart"/>
      <w:r>
        <w:rPr>
          <w:i/>
          <w:color w:val="000000"/>
          <w:sz w:val="20"/>
          <w:szCs w:val="20"/>
        </w:rPr>
        <w:t>Source</w:t>
      </w:r>
      <w:proofErr w:type="spellEnd"/>
      <w:r>
        <w:rPr>
          <w:i/>
          <w:color w:val="000000"/>
          <w:sz w:val="20"/>
          <w:szCs w:val="20"/>
        </w:rPr>
        <w:t xml:space="preserve">: </w:t>
      </w:r>
      <w:proofErr w:type="spellStart"/>
      <w:r w:rsidR="00867754" w:rsidRPr="00867754">
        <w:rPr>
          <w:i/>
          <w:iCs/>
          <w:sz w:val="20"/>
          <w:szCs w:val="22"/>
        </w:rPr>
        <w:t>Redžepagić</w:t>
      </w:r>
      <w:proofErr w:type="spellEnd"/>
      <w:r w:rsidR="00867754" w:rsidRPr="00867754">
        <w:rPr>
          <w:i/>
          <w:iCs/>
          <w:sz w:val="20"/>
          <w:szCs w:val="22"/>
        </w:rPr>
        <w:t xml:space="preserve">, B., </w:t>
      </w:r>
      <w:proofErr w:type="spellStart"/>
      <w:r w:rsidR="00867754" w:rsidRPr="00867754">
        <w:rPr>
          <w:i/>
          <w:iCs/>
          <w:sz w:val="20"/>
          <w:szCs w:val="22"/>
        </w:rPr>
        <w:t>Plojović</w:t>
      </w:r>
      <w:proofErr w:type="spellEnd"/>
      <w:r w:rsidR="00867754" w:rsidRPr="00867754">
        <w:rPr>
          <w:i/>
          <w:iCs/>
          <w:sz w:val="20"/>
          <w:szCs w:val="22"/>
        </w:rPr>
        <w:t xml:space="preserve">, Š., &amp; </w:t>
      </w:r>
      <w:proofErr w:type="spellStart"/>
      <w:r w:rsidR="00867754" w:rsidRPr="00867754">
        <w:rPr>
          <w:i/>
          <w:iCs/>
          <w:sz w:val="20"/>
          <w:szCs w:val="22"/>
        </w:rPr>
        <w:t>Ujkanović</w:t>
      </w:r>
      <w:proofErr w:type="spellEnd"/>
      <w:r w:rsidR="00867754" w:rsidRPr="00867754">
        <w:rPr>
          <w:i/>
          <w:iCs/>
          <w:sz w:val="20"/>
          <w:szCs w:val="22"/>
        </w:rPr>
        <w:t xml:space="preserve">, E. (2013). </w:t>
      </w:r>
      <w:proofErr w:type="spellStart"/>
      <w:r w:rsidR="00867754" w:rsidRPr="00867754">
        <w:rPr>
          <w:i/>
          <w:iCs/>
          <w:sz w:val="20"/>
          <w:szCs w:val="22"/>
        </w:rPr>
        <w:t>Opportunities</w:t>
      </w:r>
      <w:proofErr w:type="spellEnd"/>
      <w:r w:rsidR="00867754" w:rsidRPr="00867754">
        <w:rPr>
          <w:i/>
          <w:iCs/>
          <w:sz w:val="20"/>
          <w:szCs w:val="22"/>
        </w:rPr>
        <w:t xml:space="preserve"> </w:t>
      </w:r>
      <w:proofErr w:type="spellStart"/>
      <w:r w:rsidR="00867754" w:rsidRPr="00867754">
        <w:rPr>
          <w:i/>
          <w:iCs/>
          <w:sz w:val="20"/>
          <w:szCs w:val="22"/>
        </w:rPr>
        <w:t>of</w:t>
      </w:r>
      <w:proofErr w:type="spellEnd"/>
      <w:r w:rsidR="00867754" w:rsidRPr="00867754">
        <w:rPr>
          <w:i/>
          <w:iCs/>
          <w:sz w:val="20"/>
          <w:szCs w:val="22"/>
        </w:rPr>
        <w:t xml:space="preserve"> </w:t>
      </w:r>
      <w:proofErr w:type="spellStart"/>
      <w:r w:rsidR="00867754" w:rsidRPr="00867754">
        <w:rPr>
          <w:i/>
          <w:iCs/>
          <w:sz w:val="20"/>
          <w:szCs w:val="22"/>
        </w:rPr>
        <w:t>transitional</w:t>
      </w:r>
      <w:proofErr w:type="spellEnd"/>
      <w:r w:rsidR="00867754" w:rsidRPr="00867754">
        <w:rPr>
          <w:i/>
          <w:iCs/>
          <w:sz w:val="20"/>
          <w:szCs w:val="22"/>
        </w:rPr>
        <w:t xml:space="preserve"> </w:t>
      </w:r>
      <w:proofErr w:type="spellStart"/>
      <w:r w:rsidR="00867754" w:rsidRPr="00867754">
        <w:rPr>
          <w:i/>
          <w:iCs/>
          <w:sz w:val="20"/>
          <w:szCs w:val="22"/>
        </w:rPr>
        <w:t>potential</w:t>
      </w:r>
      <w:proofErr w:type="spellEnd"/>
      <w:r w:rsidR="00867754" w:rsidRPr="00867754">
        <w:rPr>
          <w:i/>
          <w:iCs/>
          <w:sz w:val="20"/>
          <w:szCs w:val="22"/>
        </w:rPr>
        <w:t xml:space="preserve"> </w:t>
      </w:r>
      <w:proofErr w:type="spellStart"/>
      <w:r w:rsidR="00867754" w:rsidRPr="00867754">
        <w:rPr>
          <w:i/>
          <w:iCs/>
          <w:sz w:val="20"/>
          <w:szCs w:val="22"/>
        </w:rPr>
        <w:t>of</w:t>
      </w:r>
      <w:proofErr w:type="spellEnd"/>
      <w:r w:rsidR="00867754" w:rsidRPr="00867754">
        <w:rPr>
          <w:i/>
          <w:iCs/>
          <w:sz w:val="20"/>
          <w:szCs w:val="22"/>
        </w:rPr>
        <w:t xml:space="preserve"> BH </w:t>
      </w:r>
      <w:proofErr w:type="spellStart"/>
      <w:r w:rsidR="00867754" w:rsidRPr="00867754">
        <w:rPr>
          <w:i/>
          <w:iCs/>
          <w:sz w:val="20"/>
          <w:szCs w:val="22"/>
        </w:rPr>
        <w:t>sports</w:t>
      </w:r>
      <w:proofErr w:type="spellEnd"/>
      <w:r w:rsidR="00867754" w:rsidRPr="00867754">
        <w:rPr>
          <w:i/>
          <w:iCs/>
          <w:sz w:val="20"/>
          <w:szCs w:val="22"/>
        </w:rPr>
        <w:t xml:space="preserve"> and </w:t>
      </w:r>
      <w:proofErr w:type="spellStart"/>
      <w:r w:rsidR="00867754" w:rsidRPr="00867754">
        <w:rPr>
          <w:i/>
          <w:iCs/>
          <w:sz w:val="20"/>
          <w:szCs w:val="22"/>
        </w:rPr>
        <w:t>its</w:t>
      </w:r>
      <w:proofErr w:type="spellEnd"/>
      <w:r w:rsidR="00867754" w:rsidRPr="00867754">
        <w:rPr>
          <w:i/>
          <w:iCs/>
          <w:sz w:val="20"/>
          <w:szCs w:val="22"/>
        </w:rPr>
        <w:t xml:space="preserve"> more </w:t>
      </w:r>
      <w:proofErr w:type="spellStart"/>
      <w:r w:rsidR="00867754" w:rsidRPr="00867754">
        <w:rPr>
          <w:i/>
          <w:iCs/>
          <w:sz w:val="20"/>
          <w:szCs w:val="22"/>
        </w:rPr>
        <w:t>successful</w:t>
      </w:r>
      <w:proofErr w:type="spellEnd"/>
      <w:r w:rsidR="00867754" w:rsidRPr="00867754">
        <w:rPr>
          <w:i/>
          <w:iCs/>
          <w:sz w:val="20"/>
          <w:szCs w:val="22"/>
        </w:rPr>
        <w:t xml:space="preserve"> </w:t>
      </w:r>
      <w:proofErr w:type="spellStart"/>
      <w:r w:rsidR="00867754" w:rsidRPr="00867754">
        <w:rPr>
          <w:i/>
          <w:iCs/>
          <w:sz w:val="20"/>
          <w:szCs w:val="22"/>
        </w:rPr>
        <w:t>connection</w:t>
      </w:r>
      <w:proofErr w:type="spellEnd"/>
      <w:r w:rsidR="00867754" w:rsidRPr="00867754">
        <w:rPr>
          <w:i/>
          <w:iCs/>
          <w:sz w:val="20"/>
          <w:szCs w:val="22"/>
        </w:rPr>
        <w:t xml:space="preserve"> </w:t>
      </w:r>
      <w:proofErr w:type="spellStart"/>
      <w:r w:rsidR="00867754" w:rsidRPr="00867754">
        <w:rPr>
          <w:i/>
          <w:iCs/>
          <w:sz w:val="20"/>
          <w:szCs w:val="22"/>
        </w:rPr>
        <w:t>with</w:t>
      </w:r>
      <w:proofErr w:type="spellEnd"/>
      <w:r w:rsidR="00867754" w:rsidRPr="00867754">
        <w:rPr>
          <w:i/>
          <w:iCs/>
          <w:sz w:val="20"/>
          <w:szCs w:val="22"/>
        </w:rPr>
        <w:t xml:space="preserve"> </w:t>
      </w:r>
      <w:proofErr w:type="spellStart"/>
      <w:r w:rsidR="00867754" w:rsidRPr="00867754">
        <w:rPr>
          <w:i/>
          <w:iCs/>
          <w:sz w:val="20"/>
          <w:szCs w:val="22"/>
        </w:rPr>
        <w:t>the</w:t>
      </w:r>
      <w:proofErr w:type="spellEnd"/>
      <w:r w:rsidR="00867754" w:rsidRPr="00867754">
        <w:rPr>
          <w:i/>
          <w:iCs/>
          <w:sz w:val="20"/>
          <w:szCs w:val="22"/>
        </w:rPr>
        <w:t xml:space="preserve"> </w:t>
      </w:r>
      <w:proofErr w:type="spellStart"/>
      <w:r w:rsidR="00867754" w:rsidRPr="00867754">
        <w:rPr>
          <w:i/>
          <w:iCs/>
          <w:sz w:val="20"/>
          <w:szCs w:val="22"/>
        </w:rPr>
        <w:t>overall</w:t>
      </w:r>
      <w:proofErr w:type="spellEnd"/>
      <w:r w:rsidR="00867754" w:rsidRPr="00867754">
        <w:rPr>
          <w:i/>
          <w:iCs/>
          <w:sz w:val="20"/>
          <w:szCs w:val="22"/>
        </w:rPr>
        <w:t xml:space="preserve"> </w:t>
      </w:r>
      <w:proofErr w:type="spellStart"/>
      <w:r w:rsidR="00867754" w:rsidRPr="00867754">
        <w:rPr>
          <w:i/>
          <w:iCs/>
          <w:sz w:val="20"/>
          <w:szCs w:val="22"/>
        </w:rPr>
        <w:t>tourism</w:t>
      </w:r>
      <w:proofErr w:type="spellEnd"/>
      <w:r w:rsidR="00867754" w:rsidRPr="00867754">
        <w:rPr>
          <w:i/>
          <w:iCs/>
          <w:sz w:val="20"/>
          <w:szCs w:val="22"/>
        </w:rPr>
        <w:t xml:space="preserve"> </w:t>
      </w:r>
      <w:proofErr w:type="spellStart"/>
      <w:r w:rsidR="00867754" w:rsidRPr="00867754">
        <w:rPr>
          <w:i/>
          <w:iCs/>
          <w:sz w:val="20"/>
          <w:szCs w:val="22"/>
        </w:rPr>
        <w:t>offer</w:t>
      </w:r>
      <w:proofErr w:type="spellEnd"/>
      <w:r w:rsidR="00867754" w:rsidRPr="00867754">
        <w:rPr>
          <w:i/>
          <w:iCs/>
          <w:sz w:val="20"/>
          <w:szCs w:val="22"/>
        </w:rPr>
        <w:t xml:space="preserve"> </w:t>
      </w:r>
      <w:proofErr w:type="spellStart"/>
      <w:r w:rsidR="00867754" w:rsidRPr="00867754">
        <w:rPr>
          <w:i/>
          <w:iCs/>
          <w:sz w:val="20"/>
          <w:szCs w:val="22"/>
        </w:rPr>
        <w:t>of</w:t>
      </w:r>
      <w:proofErr w:type="spellEnd"/>
      <w:r w:rsidR="00867754" w:rsidRPr="00867754">
        <w:rPr>
          <w:i/>
          <w:iCs/>
          <w:sz w:val="20"/>
          <w:szCs w:val="22"/>
        </w:rPr>
        <w:t xml:space="preserve"> Bosnia and Herzegovina. </w:t>
      </w:r>
      <w:proofErr w:type="spellStart"/>
      <w:r w:rsidR="00867754" w:rsidRPr="00867754">
        <w:rPr>
          <w:rStyle w:val="Emphasis"/>
          <w:i w:val="0"/>
          <w:iCs w:val="0"/>
          <w:sz w:val="20"/>
          <w:szCs w:val="22"/>
        </w:rPr>
        <w:t>Economic</w:t>
      </w:r>
      <w:proofErr w:type="spellEnd"/>
      <w:r w:rsidR="00867754" w:rsidRPr="00867754">
        <w:rPr>
          <w:rStyle w:val="Emphasis"/>
          <w:i w:val="0"/>
          <w:iCs w:val="0"/>
          <w:sz w:val="20"/>
          <w:szCs w:val="22"/>
        </w:rPr>
        <w:t xml:space="preserve"> </w:t>
      </w:r>
      <w:proofErr w:type="spellStart"/>
      <w:r w:rsidR="00867754" w:rsidRPr="00867754">
        <w:rPr>
          <w:rStyle w:val="Emphasis"/>
          <w:i w:val="0"/>
          <w:iCs w:val="0"/>
          <w:sz w:val="20"/>
          <w:szCs w:val="22"/>
        </w:rPr>
        <w:t>Challenges</w:t>
      </w:r>
      <w:proofErr w:type="spellEnd"/>
      <w:r w:rsidR="00867754" w:rsidRPr="00867754">
        <w:rPr>
          <w:i/>
          <w:iCs/>
          <w:sz w:val="20"/>
          <w:szCs w:val="22"/>
        </w:rPr>
        <w:t>, 2(4), 15-36</w:t>
      </w:r>
      <w:r w:rsidR="00867754">
        <w:t xml:space="preserve">. </w:t>
      </w:r>
      <w:hyperlink r:id="rId8" w:history="1">
        <w:r w:rsidR="00867754" w:rsidRPr="007A23DB">
          <w:rPr>
            <w:rStyle w:val="Hyperlink"/>
            <w:sz w:val="20"/>
            <w:szCs w:val="20"/>
          </w:rPr>
          <w:t>https://doi.org/10.5937/EkoIzavov1304015R</w:t>
        </w:r>
      </w:hyperlink>
      <w:r>
        <w:rPr>
          <w:color w:val="000000"/>
          <w:sz w:val="20"/>
          <w:szCs w:val="20"/>
        </w:rPr>
        <w:t xml:space="preserve"> </w:t>
      </w:r>
    </w:p>
    <w:p w14:paraId="27EC4893" w14:textId="2BC03A39" w:rsidR="00F93021" w:rsidRDefault="00000000">
      <w:pPr>
        <w:pStyle w:val="Subtitle"/>
        <w:ind w:left="0" w:hanging="2"/>
      </w:pPr>
      <w:r>
        <w:t>CITI</w:t>
      </w:r>
      <w:r w:rsidR="002F37C1">
        <w:t>NG SOURCES</w:t>
      </w:r>
    </w:p>
    <w:p w14:paraId="2EA8FCA8" w14:textId="4ABC2D50" w:rsidR="00F93021" w:rsidRDefault="002F37C1">
      <w:pPr>
        <w:ind w:left="0" w:hanging="2"/>
      </w:pPr>
      <w:proofErr w:type="spellStart"/>
      <w:r>
        <w:t>In-text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 </w:t>
      </w:r>
      <w:proofErr w:type="spellStart"/>
      <w:r>
        <w:t>citation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mandatory</w:t>
      </w:r>
      <w:proofErr w:type="spellEnd"/>
      <w:r>
        <w:t xml:space="preserve">. </w:t>
      </w:r>
      <w:proofErr w:type="spellStart"/>
      <w:r>
        <w:t>Citations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</w:t>
      </w:r>
      <w:proofErr w:type="spellStart"/>
      <w:r>
        <w:t>marked</w:t>
      </w:r>
      <w:proofErr w:type="spellEnd"/>
      <w:r>
        <w:t xml:space="preserve"> in APA </w:t>
      </w:r>
      <w:proofErr w:type="spellStart"/>
      <w:r>
        <w:t>style</w:t>
      </w:r>
      <w:proofErr w:type="spellEnd"/>
      <w:r>
        <w:t>.</w:t>
      </w:r>
    </w:p>
    <w:p w14:paraId="23F176ED" w14:textId="13D06C5F" w:rsidR="00F93021" w:rsidRDefault="002F37C1">
      <w:pPr>
        <w:ind w:left="0" w:hanging="2"/>
      </w:pPr>
      <w:proofErr w:type="spellStart"/>
      <w:r>
        <w:t>Please</w:t>
      </w:r>
      <w:proofErr w:type="spellEnd"/>
      <w:r>
        <w:t xml:space="preserve"> do </w:t>
      </w:r>
      <w:proofErr w:type="spellStart"/>
      <w:r>
        <w:t>not</w:t>
      </w:r>
      <w:proofErr w:type="spellEnd"/>
      <w:r>
        <w:t xml:space="preserve"> use </w:t>
      </w:r>
      <w:proofErr w:type="spellStart"/>
      <w:r>
        <w:t>footnotes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endnotes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 </w:t>
      </w:r>
      <w:proofErr w:type="spellStart"/>
      <w:r>
        <w:t>citation</w:t>
      </w:r>
      <w:proofErr w:type="spellEnd"/>
      <w:r>
        <w:t xml:space="preserve">. </w:t>
      </w:r>
    </w:p>
    <w:p w14:paraId="016C16ED" w14:textId="77777777" w:rsidR="00F93021" w:rsidRDefault="00F93021">
      <w:pPr>
        <w:ind w:left="0" w:hanging="2"/>
      </w:pPr>
    </w:p>
    <w:p w14:paraId="2AB837BF" w14:textId="55818C5B" w:rsidR="00F93021" w:rsidRDefault="002F37C1">
      <w:pPr>
        <w:numPr>
          <w:ilvl w:val="0"/>
          <w:numId w:val="4"/>
        </w:numPr>
        <w:ind w:left="0" w:hanging="2"/>
      </w:pPr>
      <w:proofErr w:type="spellStart"/>
      <w:r>
        <w:rPr>
          <w:b/>
        </w:rPr>
        <w:t>In-text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citations</w:t>
      </w:r>
      <w:proofErr w:type="spellEnd"/>
    </w:p>
    <w:p w14:paraId="783F7652" w14:textId="77777777" w:rsidR="00F93021" w:rsidRDefault="00F93021">
      <w:pPr>
        <w:ind w:left="0" w:hanging="2"/>
      </w:pPr>
    </w:p>
    <w:p w14:paraId="35AB2EA0" w14:textId="64379E55" w:rsidR="00F93021" w:rsidRDefault="00000000">
      <w:pPr>
        <w:numPr>
          <w:ilvl w:val="0"/>
          <w:numId w:val="7"/>
        </w:numPr>
        <w:ind w:left="0" w:hanging="2"/>
      </w:pPr>
      <w:r>
        <w:rPr>
          <w:b/>
        </w:rPr>
        <w:t>Dire</w:t>
      </w:r>
      <w:r w:rsidR="002F37C1">
        <w:rPr>
          <w:b/>
        </w:rPr>
        <w:t xml:space="preserve">ct </w:t>
      </w:r>
      <w:proofErr w:type="spellStart"/>
      <w:r w:rsidR="002F37C1">
        <w:rPr>
          <w:b/>
        </w:rPr>
        <w:t>quotes</w:t>
      </w:r>
      <w:proofErr w:type="spellEnd"/>
    </w:p>
    <w:p w14:paraId="0328718B" w14:textId="77777777" w:rsidR="00F93021" w:rsidRDefault="00F93021">
      <w:pPr>
        <w:ind w:left="0" w:hanging="2"/>
      </w:pPr>
    </w:p>
    <w:p w14:paraId="41988490" w14:textId="340B9F1E" w:rsidR="00F93021" w:rsidRDefault="002F37C1">
      <w:pPr>
        <w:numPr>
          <w:ilvl w:val="0"/>
          <w:numId w:val="3"/>
        </w:numPr>
        <w:ind w:left="0" w:hanging="2"/>
      </w:pPr>
      <w:proofErr w:type="spellStart"/>
      <w:r>
        <w:t>The</w:t>
      </w:r>
      <w:proofErr w:type="spellEnd"/>
      <w:r>
        <w:t xml:space="preserve"> </w:t>
      </w:r>
      <w:proofErr w:type="spellStart"/>
      <w:r>
        <w:t>quoted</w:t>
      </w:r>
      <w:proofErr w:type="spellEnd"/>
      <w:r>
        <w:t xml:space="preserve"> material </w:t>
      </w:r>
      <w:proofErr w:type="spellStart"/>
      <w:r>
        <w:t>should</w:t>
      </w:r>
      <w:proofErr w:type="spellEnd"/>
      <w:r>
        <w:t xml:space="preserve"> be </w:t>
      </w:r>
      <w:proofErr w:type="spellStart"/>
      <w:r>
        <w:t>produced</w:t>
      </w:r>
      <w:proofErr w:type="spellEnd"/>
      <w:r>
        <w:t xml:space="preserve"> </w:t>
      </w:r>
      <w:proofErr w:type="spellStart"/>
      <w:r>
        <w:t>verbatim</w:t>
      </w:r>
      <w:proofErr w:type="spellEnd"/>
      <w:r>
        <w:t>.</w:t>
      </w:r>
    </w:p>
    <w:p w14:paraId="13226275" w14:textId="1C748C9A" w:rsidR="00F93021" w:rsidRDefault="0078485D">
      <w:pPr>
        <w:numPr>
          <w:ilvl w:val="0"/>
          <w:numId w:val="3"/>
        </w:numPr>
        <w:ind w:left="0" w:hanging="2"/>
      </w:pPr>
      <w:proofErr w:type="spellStart"/>
      <w:r>
        <w:t>Always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author's</w:t>
      </w:r>
      <w:proofErr w:type="spellEnd"/>
      <w:r>
        <w:t xml:space="preserve"> </w:t>
      </w:r>
      <w:proofErr w:type="spellStart"/>
      <w:r>
        <w:t>last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,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publication</w:t>
      </w:r>
      <w:proofErr w:type="spellEnd"/>
      <w:r>
        <w:t xml:space="preserve">, and page </w:t>
      </w:r>
      <w:proofErr w:type="spellStart"/>
      <w:r>
        <w:t>number</w:t>
      </w:r>
      <w:proofErr w:type="spellEnd"/>
      <w:r>
        <w:t>(s).</w:t>
      </w:r>
    </w:p>
    <w:p w14:paraId="789BDB0E" w14:textId="77777777" w:rsidR="0078485D" w:rsidRDefault="0078485D">
      <w:pPr>
        <w:numPr>
          <w:ilvl w:val="0"/>
          <w:numId w:val="3"/>
        </w:numPr>
        <w:ind w:left="0" w:hanging="2"/>
      </w:pPr>
      <w:proofErr w:type="spellStart"/>
      <w:r>
        <w:t>If</w:t>
      </w:r>
      <w:proofErr w:type="spellEnd"/>
      <w:r>
        <w:t xml:space="preserve"> </w:t>
      </w:r>
      <w:proofErr w:type="spellStart"/>
      <w:r>
        <w:t>quoting</w:t>
      </w:r>
      <w:proofErr w:type="spellEnd"/>
      <w:r>
        <w:t xml:space="preserve"> a </w:t>
      </w:r>
      <w:proofErr w:type="spellStart"/>
      <w:r>
        <w:t>source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page </w:t>
      </w:r>
      <w:proofErr w:type="spellStart"/>
      <w:r>
        <w:t>numbers</w:t>
      </w:r>
      <w:proofErr w:type="spellEnd"/>
      <w:r>
        <w:t xml:space="preserve">, cite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., </w:t>
      </w:r>
      <w:proofErr w:type="spellStart"/>
      <w:r>
        <w:t>paragraph</w:t>
      </w:r>
      <w:proofErr w:type="spellEnd"/>
      <w:r>
        <w:t xml:space="preserve"> 4) </w:t>
      </w:r>
      <w:proofErr w:type="spellStart"/>
      <w:r>
        <w:t>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identifying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., </w:t>
      </w:r>
      <w:proofErr w:type="spellStart"/>
      <w:r>
        <w:t>Slide</w:t>
      </w:r>
      <w:proofErr w:type="spellEnd"/>
      <w:r>
        <w:t xml:space="preserve"> 7, Table 2,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section</w:t>
      </w:r>
      <w:proofErr w:type="spellEnd"/>
      <w:r>
        <w:t>).</w:t>
      </w:r>
    </w:p>
    <w:p w14:paraId="78EF885A" w14:textId="011240B5" w:rsidR="00F93021" w:rsidRDefault="006F35AD">
      <w:pPr>
        <w:numPr>
          <w:ilvl w:val="0"/>
          <w:numId w:val="3"/>
        </w:numPr>
        <w:ind w:left="0" w:hanging="2"/>
      </w:pPr>
      <w:proofErr w:type="spellStart"/>
      <w:r>
        <w:t>You</w:t>
      </w:r>
      <w:proofErr w:type="spellEnd"/>
      <w:r>
        <w:t xml:space="preserve"> can cite </w:t>
      </w:r>
      <w:proofErr w:type="spellStart"/>
      <w:r>
        <w:t>your</w:t>
      </w:r>
      <w:proofErr w:type="spellEnd"/>
      <w:r>
        <w:t xml:space="preserve"> data as </w:t>
      </w:r>
      <w:proofErr w:type="spellStart"/>
      <w:r>
        <w:t>part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sentence</w:t>
      </w:r>
      <w:proofErr w:type="spellEnd"/>
      <w:r>
        <w:t xml:space="preserve"> (narrative </w:t>
      </w:r>
      <w:proofErr w:type="spellStart"/>
      <w:r>
        <w:t>citation</w:t>
      </w:r>
      <w:proofErr w:type="spellEnd"/>
      <w:r>
        <w:t xml:space="preserve">) </w:t>
      </w:r>
      <w:proofErr w:type="spellStart"/>
      <w:r>
        <w:t>or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in </w:t>
      </w:r>
      <w:proofErr w:type="spellStart"/>
      <w:r>
        <w:t>parentheses</w:t>
      </w:r>
      <w:proofErr w:type="spellEnd"/>
      <w:r>
        <w:t xml:space="preserve"> (</w:t>
      </w:r>
      <w:proofErr w:type="spellStart"/>
      <w:r>
        <w:t>parenthetical</w:t>
      </w:r>
      <w:proofErr w:type="spellEnd"/>
      <w:r>
        <w:t xml:space="preserve"> </w:t>
      </w:r>
      <w:proofErr w:type="spellStart"/>
      <w:r>
        <w:t>citation</w:t>
      </w:r>
      <w:proofErr w:type="spellEnd"/>
      <w:r>
        <w:t>).</w:t>
      </w:r>
    </w:p>
    <w:p w14:paraId="184EDB9C" w14:textId="50634190" w:rsidR="00F93021" w:rsidRDefault="006F35AD">
      <w:pPr>
        <w:numPr>
          <w:ilvl w:val="0"/>
          <w:numId w:val="3"/>
        </w:numPr>
        <w:ind w:left="0" w:hanging="2"/>
      </w:pPr>
      <w:proofErr w:type="spellStart"/>
      <w:r>
        <w:t>For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more </w:t>
      </w:r>
      <w:proofErr w:type="spellStart"/>
      <w:r>
        <w:t>authors</w:t>
      </w:r>
      <w:proofErr w:type="spellEnd"/>
      <w:r>
        <w:t xml:space="preserve">, use 'and' in narrative </w:t>
      </w:r>
      <w:proofErr w:type="spellStart"/>
      <w:r>
        <w:t>citations</w:t>
      </w:r>
      <w:proofErr w:type="spellEnd"/>
      <w:r>
        <w:t xml:space="preserve">; and '&amp;' in </w:t>
      </w:r>
      <w:proofErr w:type="spellStart"/>
      <w:r>
        <w:t>parenthesis</w:t>
      </w:r>
      <w:proofErr w:type="spellEnd"/>
      <w:r>
        <w:t>.</w:t>
      </w:r>
    </w:p>
    <w:p w14:paraId="244BAD57" w14:textId="087A42FC" w:rsidR="00F93021" w:rsidRDefault="006F35AD">
      <w:pPr>
        <w:numPr>
          <w:ilvl w:val="0"/>
          <w:numId w:val="3"/>
        </w:numPr>
        <w:ind w:left="0" w:hanging="2"/>
      </w:pPr>
      <w:proofErr w:type="spellStart"/>
      <w:r>
        <w:t>For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more </w:t>
      </w:r>
      <w:proofErr w:type="spellStart"/>
      <w:r>
        <w:t>authors</w:t>
      </w:r>
      <w:proofErr w:type="spellEnd"/>
      <w:r>
        <w:t xml:space="preserve">, use 'et al.' after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author's</w:t>
      </w:r>
      <w:proofErr w:type="spellEnd"/>
      <w:r>
        <w:t xml:space="preserve"> </w:t>
      </w:r>
      <w:proofErr w:type="spellStart"/>
      <w:r>
        <w:t>surname</w:t>
      </w:r>
      <w:proofErr w:type="spellEnd"/>
      <w:r>
        <w:t xml:space="preserve"> </w:t>
      </w:r>
      <w:proofErr w:type="spellStart"/>
      <w:r>
        <w:t>indicating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authors</w:t>
      </w:r>
      <w:proofErr w:type="spellEnd"/>
      <w:r>
        <w:t>.</w:t>
      </w:r>
    </w:p>
    <w:p w14:paraId="0645A8E4" w14:textId="40CB7F2E" w:rsidR="00F93021" w:rsidRDefault="006F35AD">
      <w:pPr>
        <w:numPr>
          <w:ilvl w:val="0"/>
          <w:numId w:val="3"/>
        </w:numPr>
        <w:ind w:left="0" w:hanging="2"/>
      </w:pPr>
      <w:proofErr w:type="spellStart"/>
      <w:r>
        <w:t>When</w:t>
      </w:r>
      <w:proofErr w:type="spellEnd"/>
      <w:r>
        <w:t xml:space="preserve"> </w:t>
      </w:r>
      <w:proofErr w:type="spellStart"/>
      <w:r>
        <w:t>quoting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embedded</w:t>
      </w:r>
      <w:proofErr w:type="spellEnd"/>
      <w:r>
        <w:t xml:space="preserve"> </w:t>
      </w:r>
      <w:proofErr w:type="spellStart"/>
      <w:r>
        <w:t>quotes</w:t>
      </w:r>
      <w:proofErr w:type="spellEnd"/>
      <w:r>
        <w:t xml:space="preserve">,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quote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don't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cite </w:t>
      </w:r>
      <w:proofErr w:type="spellStart"/>
      <w:r>
        <w:t>embedded</w:t>
      </w:r>
      <w:proofErr w:type="spellEnd"/>
      <w:r>
        <w:t xml:space="preserve"> </w:t>
      </w:r>
      <w:proofErr w:type="spellStart"/>
      <w:r>
        <w:t>quotes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reference</w:t>
      </w:r>
      <w:proofErr w:type="spellEnd"/>
      <w:r>
        <w:t xml:space="preserve"> page (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are </w:t>
      </w:r>
      <w:proofErr w:type="spellStart"/>
      <w:r>
        <w:t>citing</w:t>
      </w:r>
      <w:proofErr w:type="spellEnd"/>
      <w:r>
        <w:t>).</w:t>
      </w:r>
    </w:p>
    <w:p w14:paraId="396CF4D7" w14:textId="562531FB" w:rsidR="00F93021" w:rsidRDefault="006F35AD">
      <w:pPr>
        <w:numPr>
          <w:ilvl w:val="0"/>
          <w:numId w:val="3"/>
        </w:numPr>
        <w:ind w:left="0" w:hanging="2"/>
      </w:pPr>
      <w:proofErr w:type="spellStart"/>
      <w:r>
        <w:t>When</w:t>
      </w:r>
      <w:proofErr w:type="spellEnd"/>
      <w:r>
        <w:t xml:space="preserve"> </w:t>
      </w:r>
      <w:proofErr w:type="spellStart"/>
      <w:r>
        <w:t>quoting</w:t>
      </w:r>
      <w:proofErr w:type="spellEnd"/>
      <w:r>
        <w:t xml:space="preserve"> material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quotes</w:t>
      </w:r>
      <w:proofErr w:type="spellEnd"/>
      <w:r>
        <w:t xml:space="preserve">, use </w:t>
      </w:r>
      <w:proofErr w:type="spellStart"/>
      <w:r>
        <w:t>double</w:t>
      </w:r>
      <w:proofErr w:type="spellEnd"/>
      <w:r>
        <w:t xml:space="preserve"> </w:t>
      </w:r>
      <w:proofErr w:type="spellStart"/>
      <w:r>
        <w:t>quotes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mark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quote</w:t>
      </w:r>
      <w:proofErr w:type="spellEnd"/>
      <w:r>
        <w:t xml:space="preserve"> and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quotes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single </w:t>
      </w:r>
      <w:proofErr w:type="spellStart"/>
      <w:r>
        <w:t>quote</w:t>
      </w:r>
      <w:proofErr w:type="spellEnd"/>
      <w:r>
        <w:t>..</w:t>
      </w:r>
    </w:p>
    <w:p w14:paraId="23F9B6EC" w14:textId="77777777" w:rsidR="00F93021" w:rsidRDefault="00F93021">
      <w:pPr>
        <w:ind w:left="0" w:hanging="2"/>
      </w:pPr>
    </w:p>
    <w:p w14:paraId="3DEB34E8" w14:textId="33B8A8F0" w:rsidR="00F93021" w:rsidRDefault="006F35AD">
      <w:pPr>
        <w:ind w:left="0" w:hanging="2"/>
      </w:pPr>
      <w:proofErr w:type="spellStart"/>
      <w:r>
        <w:rPr>
          <w:b/>
        </w:rPr>
        <w:t>Example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a narrative </w:t>
      </w:r>
      <w:proofErr w:type="spellStart"/>
      <w:r>
        <w:rPr>
          <w:b/>
        </w:rPr>
        <w:t>citation</w:t>
      </w:r>
      <w:proofErr w:type="spellEnd"/>
      <w:r>
        <w:rPr>
          <w:b/>
        </w:rPr>
        <w:t xml:space="preserve"> </w:t>
      </w:r>
    </w:p>
    <w:p w14:paraId="03597277" w14:textId="1DD3C689" w:rsidR="00F93021" w:rsidRDefault="006F35AD">
      <w:pPr>
        <w:ind w:left="0" w:hanging="2"/>
      </w:pPr>
      <w:proofErr w:type="spellStart"/>
      <w:r>
        <w:t>The</w:t>
      </w:r>
      <w:proofErr w:type="spellEnd"/>
      <w:r>
        <w:t xml:space="preserve"> general </w:t>
      </w:r>
      <w:proofErr w:type="spellStart"/>
      <w:r>
        <w:t>citation</w:t>
      </w:r>
      <w:proofErr w:type="spellEnd"/>
      <w:r>
        <w:t xml:space="preserve"> </w:t>
      </w:r>
      <w:proofErr w:type="spellStart"/>
      <w:r>
        <w:t>style</w:t>
      </w:r>
      <w:proofErr w:type="spellEnd"/>
      <w:r>
        <w:t xml:space="preserve"> </w:t>
      </w:r>
      <w:proofErr w:type="spellStart"/>
      <w:r>
        <w:t>is</w:t>
      </w:r>
      <w:proofErr w:type="spellEnd"/>
      <w:r>
        <w:t>:</w:t>
      </w:r>
    </w:p>
    <w:p w14:paraId="1988EBF7" w14:textId="702B44E3" w:rsidR="00F93021" w:rsidRDefault="00000000">
      <w:pPr>
        <w:ind w:left="0" w:hanging="2"/>
      </w:pPr>
      <w:proofErr w:type="spellStart"/>
      <w:r>
        <w:t>Aut</w:t>
      </w:r>
      <w:r w:rsidR="006F35AD">
        <w:t>hor</w:t>
      </w:r>
      <w:proofErr w:type="spellEnd"/>
      <w:r>
        <w:t xml:space="preserve"> (</w:t>
      </w:r>
      <w:proofErr w:type="spellStart"/>
      <w:r w:rsidR="006F35AD">
        <w:t>year</w:t>
      </w:r>
      <w:proofErr w:type="spellEnd"/>
      <w:r>
        <w:t>) "</w:t>
      </w:r>
      <w:proofErr w:type="spellStart"/>
      <w:r w:rsidR="006F35AD">
        <w:t>quote</w:t>
      </w:r>
      <w:proofErr w:type="spellEnd"/>
      <w:r>
        <w:t>" (</w:t>
      </w:r>
      <w:r w:rsidR="006F35AD">
        <w:t>p</w:t>
      </w:r>
      <w:r>
        <w:t>. #).</w:t>
      </w:r>
    </w:p>
    <w:p w14:paraId="34D12711" w14:textId="77777777" w:rsidR="00F93021" w:rsidRDefault="00F93021">
      <w:pPr>
        <w:ind w:left="0" w:hanging="2"/>
      </w:pPr>
    </w:p>
    <w:p w14:paraId="56D483D4" w14:textId="3F874E9F" w:rsidR="00F93021" w:rsidRDefault="00CE575B">
      <w:pPr>
        <w:numPr>
          <w:ilvl w:val="0"/>
          <w:numId w:val="6"/>
        </w:numPr>
        <w:ind w:left="0" w:hanging="2"/>
      </w:pPr>
      <w:r>
        <w:rPr>
          <w:b/>
        </w:rPr>
        <w:t>Single</w:t>
      </w:r>
      <w:r w:rsidR="006F35AD">
        <w:rPr>
          <w:b/>
        </w:rPr>
        <w:t xml:space="preserve"> </w:t>
      </w:r>
      <w:proofErr w:type="spellStart"/>
      <w:r w:rsidR="006F35AD">
        <w:rPr>
          <w:b/>
        </w:rPr>
        <w:t>author</w:t>
      </w:r>
      <w:proofErr w:type="spellEnd"/>
      <w:r w:rsidR="006F35AD">
        <w:rPr>
          <w:b/>
        </w:rPr>
        <w:t>:</w:t>
      </w:r>
      <w:r w:rsidR="006F35AD">
        <w:t xml:space="preserve"> </w:t>
      </w:r>
      <w:r w:rsidR="00867754">
        <w:t xml:space="preserve">Meta (2015) </w:t>
      </w:r>
      <w:proofErr w:type="spellStart"/>
      <w:r w:rsidR="00867754">
        <w:t>says</w:t>
      </w:r>
      <w:proofErr w:type="spellEnd"/>
      <w:r w:rsidR="00867754">
        <w:t>, "</w:t>
      </w:r>
      <w:proofErr w:type="spellStart"/>
      <w:r w:rsidR="00867754">
        <w:t>each</w:t>
      </w:r>
      <w:proofErr w:type="spellEnd"/>
      <w:r w:rsidR="00867754">
        <w:t xml:space="preserve"> </w:t>
      </w:r>
      <w:proofErr w:type="spellStart"/>
      <w:r w:rsidR="00867754">
        <w:t>of</w:t>
      </w:r>
      <w:proofErr w:type="spellEnd"/>
      <w:r w:rsidR="00867754">
        <w:t xml:space="preserve"> </w:t>
      </w:r>
      <w:proofErr w:type="spellStart"/>
      <w:r w:rsidR="00867754">
        <w:t>these</w:t>
      </w:r>
      <w:proofErr w:type="spellEnd"/>
      <w:r w:rsidR="00867754">
        <w:t xml:space="preserve"> </w:t>
      </w:r>
      <w:proofErr w:type="spellStart"/>
      <w:r w:rsidR="00867754">
        <w:t>funding</w:t>
      </w:r>
      <w:proofErr w:type="spellEnd"/>
      <w:r w:rsidR="00867754">
        <w:t xml:space="preserve"> </w:t>
      </w:r>
      <w:proofErr w:type="spellStart"/>
      <w:r w:rsidR="00867754">
        <w:t>sources</w:t>
      </w:r>
      <w:proofErr w:type="spellEnd"/>
      <w:r w:rsidR="00867754">
        <w:t xml:space="preserve"> has </w:t>
      </w:r>
      <w:proofErr w:type="spellStart"/>
      <w:r w:rsidR="00867754">
        <w:t>its</w:t>
      </w:r>
      <w:proofErr w:type="spellEnd"/>
      <w:r w:rsidR="00867754">
        <w:t xml:space="preserve"> </w:t>
      </w:r>
      <w:proofErr w:type="spellStart"/>
      <w:r w:rsidR="00867754">
        <w:t>own</w:t>
      </w:r>
      <w:proofErr w:type="spellEnd"/>
      <w:r w:rsidR="00867754">
        <w:t xml:space="preserve"> </w:t>
      </w:r>
      <w:proofErr w:type="spellStart"/>
      <w:r w:rsidR="00867754">
        <w:t>characteristics</w:t>
      </w:r>
      <w:proofErr w:type="spellEnd"/>
      <w:r w:rsidR="00867754">
        <w:t xml:space="preserve">, </w:t>
      </w:r>
      <w:proofErr w:type="spellStart"/>
      <w:r w:rsidR="00867754">
        <w:t>advantages</w:t>
      </w:r>
      <w:proofErr w:type="spellEnd"/>
      <w:r w:rsidR="00867754">
        <w:t xml:space="preserve">, and </w:t>
      </w:r>
      <w:proofErr w:type="spellStart"/>
      <w:r w:rsidR="00867754">
        <w:t>disadvantages</w:t>
      </w:r>
      <w:proofErr w:type="spellEnd"/>
      <w:r w:rsidR="00867754">
        <w:t xml:space="preserve"> </w:t>
      </w:r>
      <w:proofErr w:type="spellStart"/>
      <w:r w:rsidR="00867754">
        <w:t>that</w:t>
      </w:r>
      <w:proofErr w:type="spellEnd"/>
      <w:r w:rsidR="00867754">
        <w:t xml:space="preserve"> </w:t>
      </w:r>
      <w:proofErr w:type="spellStart"/>
      <w:r w:rsidR="00867754">
        <w:t>should</w:t>
      </w:r>
      <w:proofErr w:type="spellEnd"/>
      <w:r w:rsidR="00867754">
        <w:t xml:space="preserve"> be </w:t>
      </w:r>
      <w:proofErr w:type="spellStart"/>
      <w:r w:rsidR="00867754">
        <w:t>considered</w:t>
      </w:r>
      <w:proofErr w:type="spellEnd"/>
      <w:r w:rsidR="00867754">
        <w:t xml:space="preserve"> </w:t>
      </w:r>
      <w:proofErr w:type="spellStart"/>
      <w:r w:rsidR="00867754">
        <w:t>when</w:t>
      </w:r>
      <w:proofErr w:type="spellEnd"/>
      <w:r w:rsidR="00867754">
        <w:t xml:space="preserve"> </w:t>
      </w:r>
      <w:proofErr w:type="spellStart"/>
      <w:r w:rsidR="00867754">
        <w:t>choosing</w:t>
      </w:r>
      <w:proofErr w:type="spellEnd"/>
      <w:r w:rsidR="00867754">
        <w:t xml:space="preserve"> </w:t>
      </w:r>
      <w:proofErr w:type="spellStart"/>
      <w:r w:rsidR="00867754">
        <w:t>between</w:t>
      </w:r>
      <w:proofErr w:type="spellEnd"/>
      <w:r w:rsidR="00867754">
        <w:t xml:space="preserve"> </w:t>
      </w:r>
      <w:proofErr w:type="spellStart"/>
      <w:r w:rsidR="00867754">
        <w:t>them</w:t>
      </w:r>
      <w:proofErr w:type="spellEnd"/>
      <w:r w:rsidR="00867754">
        <w:t xml:space="preserve">" </w:t>
      </w:r>
      <w:r w:rsidR="006F35AD">
        <w:t>(</w:t>
      </w:r>
      <w:r w:rsidR="00867754">
        <w:t>p</w:t>
      </w:r>
      <w:r w:rsidR="006F35AD">
        <w:t>. 19)</w:t>
      </w:r>
    </w:p>
    <w:p w14:paraId="31D22EE3" w14:textId="21052BDD" w:rsidR="00F93021" w:rsidRDefault="00867754">
      <w:pPr>
        <w:numPr>
          <w:ilvl w:val="0"/>
          <w:numId w:val="6"/>
        </w:numPr>
        <w:ind w:left="0" w:hanging="2"/>
      </w:pPr>
      <w:proofErr w:type="spellStart"/>
      <w:r>
        <w:rPr>
          <w:b/>
        </w:rPr>
        <w:t>Two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authors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Kalač</w:t>
      </w:r>
      <w:proofErr w:type="spellEnd"/>
      <w:r>
        <w:t xml:space="preserve"> and </w:t>
      </w:r>
      <w:proofErr w:type="spellStart"/>
      <w:r>
        <w:t>Jokić</w:t>
      </w:r>
      <w:proofErr w:type="spellEnd"/>
      <w:r>
        <w:t xml:space="preserve"> (2017) </w:t>
      </w:r>
      <w:proofErr w:type="spellStart"/>
      <w:r>
        <w:t>highlight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“a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successful</w:t>
      </w:r>
      <w:proofErr w:type="spellEnd"/>
      <w:r>
        <w:t xml:space="preserve"> </w:t>
      </w:r>
      <w:proofErr w:type="spellStart"/>
      <w:r>
        <w:t>entrepreneurs</w:t>
      </w:r>
      <w:proofErr w:type="spellEnd"/>
      <w:r>
        <w:t xml:space="preserve"> use </w:t>
      </w:r>
      <w:proofErr w:type="spellStart"/>
      <w:r>
        <w:t>part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achieved</w:t>
      </w:r>
      <w:proofErr w:type="spellEnd"/>
      <w:r>
        <w:t xml:space="preserve"> </w:t>
      </w:r>
      <w:proofErr w:type="spellStart"/>
      <w:r>
        <w:t>financial</w:t>
      </w:r>
      <w:proofErr w:type="spellEnd"/>
      <w:r>
        <w:t xml:space="preserve"> </w:t>
      </w:r>
      <w:proofErr w:type="spellStart"/>
      <w:r>
        <w:t>surpluses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humanitarian</w:t>
      </w:r>
      <w:proofErr w:type="spellEnd"/>
      <w:r>
        <w:t xml:space="preserve"> and </w:t>
      </w:r>
      <w:proofErr w:type="spellStart"/>
      <w:r>
        <w:t>socially</w:t>
      </w:r>
      <w:proofErr w:type="spellEnd"/>
      <w:r>
        <w:t xml:space="preserve"> beneficial </w:t>
      </w:r>
      <w:proofErr w:type="spellStart"/>
      <w:r>
        <w:t>purposes</w:t>
      </w:r>
      <w:proofErr w:type="spellEnd"/>
      <w:r>
        <w:t>..." (p. 73).</w:t>
      </w:r>
    </w:p>
    <w:p w14:paraId="675D9041" w14:textId="691EE161" w:rsidR="00F93021" w:rsidRDefault="00000000">
      <w:pPr>
        <w:numPr>
          <w:ilvl w:val="0"/>
          <w:numId w:val="6"/>
        </w:numPr>
        <w:ind w:left="0" w:hanging="2"/>
      </w:pPr>
      <w:proofErr w:type="spellStart"/>
      <w:r>
        <w:rPr>
          <w:b/>
        </w:rPr>
        <w:t>T</w:t>
      </w:r>
      <w:r w:rsidR="00CE575B">
        <w:rPr>
          <w:b/>
        </w:rPr>
        <w:t>hree</w:t>
      </w:r>
      <w:proofErr w:type="spellEnd"/>
      <w:r w:rsidR="00CE575B">
        <w:rPr>
          <w:b/>
        </w:rPr>
        <w:t xml:space="preserve"> </w:t>
      </w:r>
      <w:proofErr w:type="spellStart"/>
      <w:r w:rsidR="00CE575B">
        <w:rPr>
          <w:b/>
        </w:rPr>
        <w:t>or</w:t>
      </w:r>
      <w:proofErr w:type="spellEnd"/>
      <w:r w:rsidR="00CE575B">
        <w:rPr>
          <w:b/>
        </w:rPr>
        <w:t xml:space="preserve"> more </w:t>
      </w:r>
      <w:proofErr w:type="spellStart"/>
      <w:r w:rsidR="00CE575B">
        <w:rPr>
          <w:b/>
        </w:rPr>
        <w:t>authors</w:t>
      </w:r>
      <w:proofErr w:type="spellEnd"/>
      <w:r>
        <w:rPr>
          <w:b/>
        </w:rPr>
        <w:t>:</w:t>
      </w:r>
      <w:r>
        <w:t xml:space="preserve"> </w:t>
      </w:r>
      <w:proofErr w:type="spellStart"/>
      <w:r w:rsidR="00867754">
        <w:t>Plojović</w:t>
      </w:r>
      <w:proofErr w:type="spellEnd"/>
      <w:r w:rsidR="00867754">
        <w:t xml:space="preserve"> et al. (2022) argue, "</w:t>
      </w:r>
      <w:proofErr w:type="spellStart"/>
      <w:r w:rsidR="00867754">
        <w:t>Resources</w:t>
      </w:r>
      <w:proofErr w:type="spellEnd"/>
      <w:r w:rsidR="00867754">
        <w:t xml:space="preserve"> (human, material, </w:t>
      </w:r>
      <w:proofErr w:type="spellStart"/>
      <w:r w:rsidR="00867754">
        <w:t>financial</w:t>
      </w:r>
      <w:proofErr w:type="spellEnd"/>
      <w:r w:rsidR="00867754">
        <w:t xml:space="preserve">) are </w:t>
      </w:r>
      <w:proofErr w:type="spellStart"/>
      <w:r w:rsidR="00867754">
        <w:t>needed</w:t>
      </w:r>
      <w:proofErr w:type="spellEnd"/>
      <w:r w:rsidR="00867754">
        <w:t xml:space="preserve"> </w:t>
      </w:r>
      <w:proofErr w:type="spellStart"/>
      <w:r w:rsidR="00867754">
        <w:t>to</w:t>
      </w:r>
      <w:proofErr w:type="spellEnd"/>
      <w:r w:rsidR="00867754">
        <w:t xml:space="preserve"> </w:t>
      </w:r>
      <w:proofErr w:type="spellStart"/>
      <w:r w:rsidR="00867754">
        <w:t>achieve</w:t>
      </w:r>
      <w:proofErr w:type="spellEnd"/>
      <w:r w:rsidR="00867754">
        <w:t xml:space="preserve"> </w:t>
      </w:r>
      <w:proofErr w:type="spellStart"/>
      <w:r w:rsidR="00867754">
        <w:t>the</w:t>
      </w:r>
      <w:proofErr w:type="spellEnd"/>
      <w:r w:rsidR="00867754">
        <w:t xml:space="preserve"> </w:t>
      </w:r>
      <w:proofErr w:type="spellStart"/>
      <w:r w:rsidR="00867754">
        <w:t>goal</w:t>
      </w:r>
      <w:proofErr w:type="spellEnd"/>
      <w:r w:rsidR="00867754">
        <w:t xml:space="preserve">. </w:t>
      </w:r>
      <w:proofErr w:type="spellStart"/>
      <w:r w:rsidR="00867754">
        <w:t>For</w:t>
      </w:r>
      <w:proofErr w:type="spellEnd"/>
      <w:r w:rsidR="00867754">
        <w:t xml:space="preserve"> </w:t>
      </w:r>
      <w:proofErr w:type="spellStart"/>
      <w:r w:rsidR="00867754">
        <w:t>example</w:t>
      </w:r>
      <w:proofErr w:type="spellEnd"/>
      <w:r w:rsidR="00867754">
        <w:t xml:space="preserve">, </w:t>
      </w:r>
      <w:proofErr w:type="spellStart"/>
      <w:r w:rsidR="00867754">
        <w:t>if</w:t>
      </w:r>
      <w:proofErr w:type="spellEnd"/>
      <w:r w:rsidR="00867754">
        <w:t xml:space="preserve"> </w:t>
      </w:r>
      <w:proofErr w:type="spellStart"/>
      <w:r w:rsidR="00867754">
        <w:t>we</w:t>
      </w:r>
      <w:proofErr w:type="spellEnd"/>
      <w:r w:rsidR="00867754">
        <w:t xml:space="preserve"> </w:t>
      </w:r>
      <w:proofErr w:type="spellStart"/>
      <w:r w:rsidR="00867754">
        <w:t>talk</w:t>
      </w:r>
      <w:proofErr w:type="spellEnd"/>
      <w:r w:rsidR="00867754">
        <w:t xml:space="preserve"> </w:t>
      </w:r>
      <w:proofErr w:type="spellStart"/>
      <w:r w:rsidR="00867754">
        <w:t>about</w:t>
      </w:r>
      <w:proofErr w:type="spellEnd"/>
      <w:r w:rsidR="00867754">
        <w:t xml:space="preserve"> software and </w:t>
      </w:r>
      <w:proofErr w:type="spellStart"/>
      <w:r w:rsidR="00867754">
        <w:t>mention</w:t>
      </w:r>
      <w:proofErr w:type="spellEnd"/>
      <w:r w:rsidR="00867754">
        <w:t xml:space="preserve"> human </w:t>
      </w:r>
      <w:proofErr w:type="spellStart"/>
      <w:r w:rsidR="00867754">
        <w:t>resources</w:t>
      </w:r>
      <w:proofErr w:type="spellEnd"/>
      <w:r w:rsidR="00867754">
        <w:t xml:space="preserve">, </w:t>
      </w:r>
      <w:proofErr w:type="spellStart"/>
      <w:r w:rsidR="00867754">
        <w:t>they</w:t>
      </w:r>
      <w:proofErr w:type="spellEnd"/>
      <w:r w:rsidR="00867754">
        <w:t xml:space="preserve"> are </w:t>
      </w:r>
      <w:proofErr w:type="spellStart"/>
      <w:r w:rsidR="00867754">
        <w:t>closely</w:t>
      </w:r>
      <w:proofErr w:type="spellEnd"/>
      <w:r w:rsidR="00867754">
        <w:t xml:space="preserve"> </w:t>
      </w:r>
      <w:proofErr w:type="spellStart"/>
      <w:r w:rsidR="00867754">
        <w:t>related</w:t>
      </w:r>
      <w:proofErr w:type="spellEnd"/>
      <w:r w:rsidR="00867754">
        <w:t xml:space="preserve"> </w:t>
      </w:r>
      <w:proofErr w:type="spellStart"/>
      <w:r w:rsidR="00867754">
        <w:t>to</w:t>
      </w:r>
      <w:proofErr w:type="spellEnd"/>
      <w:r w:rsidR="00867754">
        <w:t xml:space="preserve"> </w:t>
      </w:r>
      <w:proofErr w:type="spellStart"/>
      <w:r w:rsidR="00867754">
        <w:t>the</w:t>
      </w:r>
      <w:proofErr w:type="spellEnd"/>
      <w:r w:rsidR="00867754">
        <w:t xml:space="preserve"> </w:t>
      </w:r>
      <w:proofErr w:type="spellStart"/>
      <w:r w:rsidR="00867754">
        <w:t>complexity</w:t>
      </w:r>
      <w:proofErr w:type="spellEnd"/>
      <w:r w:rsidR="00867754">
        <w:t xml:space="preserve"> </w:t>
      </w:r>
      <w:proofErr w:type="spellStart"/>
      <w:r w:rsidR="00867754">
        <w:t>of</w:t>
      </w:r>
      <w:proofErr w:type="spellEnd"/>
      <w:r w:rsidR="00867754">
        <w:t xml:space="preserve"> </w:t>
      </w:r>
      <w:proofErr w:type="spellStart"/>
      <w:r w:rsidR="00867754">
        <w:t>the</w:t>
      </w:r>
      <w:proofErr w:type="spellEnd"/>
      <w:r w:rsidR="00867754">
        <w:t xml:space="preserve"> </w:t>
      </w:r>
      <w:proofErr w:type="spellStart"/>
      <w:r w:rsidR="00867754">
        <w:t>project</w:t>
      </w:r>
      <w:proofErr w:type="spellEnd"/>
      <w:r w:rsidR="00867754">
        <w:t>" (p. 3).</w:t>
      </w:r>
    </w:p>
    <w:p w14:paraId="0B740CFF" w14:textId="77777777" w:rsidR="00F93021" w:rsidRDefault="00F93021">
      <w:pPr>
        <w:ind w:left="0" w:hanging="2"/>
      </w:pPr>
    </w:p>
    <w:p w14:paraId="7E233E04" w14:textId="3735EE75" w:rsidR="00F93021" w:rsidRDefault="00CE575B">
      <w:pPr>
        <w:ind w:left="0" w:hanging="2"/>
      </w:pPr>
      <w:proofErr w:type="spellStart"/>
      <w:r>
        <w:rPr>
          <w:b/>
        </w:rPr>
        <w:t>Example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parenthetical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citation</w:t>
      </w:r>
      <w:proofErr w:type="spellEnd"/>
      <w:r>
        <w:rPr>
          <w:b/>
        </w:rPr>
        <w:t xml:space="preserve"> </w:t>
      </w:r>
    </w:p>
    <w:p w14:paraId="290F262D" w14:textId="0DFCB6D4" w:rsidR="00F93021" w:rsidRDefault="00CE575B">
      <w:pPr>
        <w:ind w:left="0" w:hanging="2"/>
      </w:pPr>
      <w:proofErr w:type="spellStart"/>
      <w:r>
        <w:t>The</w:t>
      </w:r>
      <w:proofErr w:type="spellEnd"/>
      <w:r>
        <w:t xml:space="preserve"> general </w:t>
      </w:r>
      <w:proofErr w:type="spellStart"/>
      <w:r>
        <w:t>citation</w:t>
      </w:r>
      <w:proofErr w:type="spellEnd"/>
      <w:r>
        <w:t xml:space="preserve"> </w:t>
      </w:r>
      <w:proofErr w:type="spellStart"/>
      <w:r>
        <w:t>style</w:t>
      </w:r>
      <w:proofErr w:type="spellEnd"/>
      <w:r>
        <w:t xml:space="preserve"> </w:t>
      </w:r>
      <w:proofErr w:type="spellStart"/>
      <w:r>
        <w:t>is</w:t>
      </w:r>
      <w:proofErr w:type="spellEnd"/>
      <w:r>
        <w:t>:</w:t>
      </w:r>
    </w:p>
    <w:p w14:paraId="4538569A" w14:textId="12AC838E" w:rsidR="00F93021" w:rsidRDefault="00000000">
      <w:pPr>
        <w:ind w:left="0" w:hanging="2"/>
      </w:pPr>
      <w:r>
        <w:t>"</w:t>
      </w:r>
      <w:proofErr w:type="spellStart"/>
      <w:r w:rsidR="00CE575B">
        <w:t>Quote</w:t>
      </w:r>
      <w:proofErr w:type="spellEnd"/>
      <w:r>
        <w:t>" (</w:t>
      </w:r>
      <w:proofErr w:type="spellStart"/>
      <w:r>
        <w:t>Aut</w:t>
      </w:r>
      <w:r w:rsidR="00CE575B">
        <w:t>h</w:t>
      </w:r>
      <w:r>
        <w:t>or</w:t>
      </w:r>
      <w:proofErr w:type="spellEnd"/>
      <w:r>
        <w:t xml:space="preserve">, </w:t>
      </w:r>
      <w:proofErr w:type="spellStart"/>
      <w:r w:rsidR="00CE575B">
        <w:t>year</w:t>
      </w:r>
      <w:proofErr w:type="spellEnd"/>
      <w:r>
        <w:t xml:space="preserve">, </w:t>
      </w:r>
      <w:r w:rsidR="00CE575B">
        <w:t>p</w:t>
      </w:r>
      <w:r>
        <w:t>. #)</w:t>
      </w:r>
    </w:p>
    <w:p w14:paraId="1D5F2C03" w14:textId="77777777" w:rsidR="00F93021" w:rsidRDefault="00F93021">
      <w:pPr>
        <w:ind w:left="0" w:hanging="2"/>
      </w:pPr>
    </w:p>
    <w:p w14:paraId="67282F4D" w14:textId="2D8E18AA" w:rsidR="00F93021" w:rsidRDefault="00CE575B">
      <w:pPr>
        <w:numPr>
          <w:ilvl w:val="0"/>
          <w:numId w:val="6"/>
        </w:numPr>
        <w:ind w:left="0" w:hanging="2"/>
      </w:pPr>
      <w:r>
        <w:rPr>
          <w:b/>
        </w:rPr>
        <w:t xml:space="preserve">Single </w:t>
      </w:r>
      <w:proofErr w:type="spellStart"/>
      <w:r>
        <w:rPr>
          <w:b/>
        </w:rPr>
        <w:t>author</w:t>
      </w:r>
      <w:proofErr w:type="spellEnd"/>
      <w:r>
        <w:rPr>
          <w:b/>
        </w:rPr>
        <w:t>:</w:t>
      </w:r>
      <w:r>
        <w:t xml:space="preserve"> “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funding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has </w:t>
      </w:r>
      <w:proofErr w:type="spellStart"/>
      <w:r>
        <w:t>its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, </w:t>
      </w:r>
      <w:proofErr w:type="spellStart"/>
      <w:r>
        <w:t>advantages</w:t>
      </w:r>
      <w:proofErr w:type="spellEnd"/>
      <w:r>
        <w:t xml:space="preserve">, and </w:t>
      </w:r>
      <w:proofErr w:type="spellStart"/>
      <w:r>
        <w:t>disadvantages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choosing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them</w:t>
      </w:r>
      <w:proofErr w:type="spellEnd"/>
      <w:r>
        <w:t>.” (Meta, 2015, p. 19)</w:t>
      </w:r>
    </w:p>
    <w:p w14:paraId="0BAB905E" w14:textId="72F00114" w:rsidR="00F93021" w:rsidRDefault="00CE575B">
      <w:pPr>
        <w:numPr>
          <w:ilvl w:val="0"/>
          <w:numId w:val="6"/>
        </w:numPr>
        <w:ind w:left="0" w:hanging="2"/>
      </w:pPr>
      <w:proofErr w:type="spellStart"/>
      <w:r>
        <w:rPr>
          <w:b/>
        </w:rPr>
        <w:lastRenderedPageBreak/>
        <w:t>Two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authors</w:t>
      </w:r>
      <w:proofErr w:type="spellEnd"/>
      <w:r>
        <w:rPr>
          <w:b/>
        </w:rPr>
        <w:t>:</w:t>
      </w:r>
      <w:r>
        <w:t xml:space="preserve"> “a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successful</w:t>
      </w:r>
      <w:proofErr w:type="spellEnd"/>
      <w:r>
        <w:t xml:space="preserve"> </w:t>
      </w:r>
      <w:proofErr w:type="spellStart"/>
      <w:r>
        <w:t>entrepreneurs</w:t>
      </w:r>
      <w:proofErr w:type="spellEnd"/>
      <w:r>
        <w:t xml:space="preserve"> use </w:t>
      </w:r>
      <w:proofErr w:type="spellStart"/>
      <w:r>
        <w:t>part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achieved</w:t>
      </w:r>
      <w:proofErr w:type="spellEnd"/>
      <w:r>
        <w:t xml:space="preserve"> </w:t>
      </w:r>
      <w:proofErr w:type="spellStart"/>
      <w:r>
        <w:t>financial</w:t>
      </w:r>
      <w:proofErr w:type="spellEnd"/>
      <w:r>
        <w:t xml:space="preserve"> </w:t>
      </w:r>
      <w:proofErr w:type="spellStart"/>
      <w:r>
        <w:t>surpluses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humanitarian</w:t>
      </w:r>
      <w:proofErr w:type="spellEnd"/>
      <w:r>
        <w:t xml:space="preserve"> and </w:t>
      </w:r>
      <w:proofErr w:type="spellStart"/>
      <w:r>
        <w:t>socially</w:t>
      </w:r>
      <w:proofErr w:type="spellEnd"/>
      <w:r>
        <w:t xml:space="preserve"> beneficial </w:t>
      </w:r>
      <w:proofErr w:type="spellStart"/>
      <w:r>
        <w:t>purposes</w:t>
      </w:r>
      <w:proofErr w:type="spellEnd"/>
      <w:r>
        <w:t>…” (</w:t>
      </w:r>
      <w:proofErr w:type="spellStart"/>
      <w:r>
        <w:t>Kalač</w:t>
      </w:r>
      <w:proofErr w:type="spellEnd"/>
      <w:r>
        <w:t xml:space="preserve"> &amp; </w:t>
      </w:r>
      <w:proofErr w:type="spellStart"/>
      <w:r>
        <w:t>Jokić</w:t>
      </w:r>
      <w:proofErr w:type="spellEnd"/>
      <w:r>
        <w:t>, 2017, p. 73).</w:t>
      </w:r>
    </w:p>
    <w:p w14:paraId="4FCE0F22" w14:textId="4A1175CB" w:rsidR="00F93021" w:rsidRDefault="00000000">
      <w:pPr>
        <w:numPr>
          <w:ilvl w:val="0"/>
          <w:numId w:val="6"/>
        </w:numPr>
        <w:ind w:left="0" w:hanging="2"/>
      </w:pPr>
      <w:proofErr w:type="spellStart"/>
      <w:r>
        <w:rPr>
          <w:b/>
        </w:rPr>
        <w:t>T</w:t>
      </w:r>
      <w:r w:rsidR="00CE575B">
        <w:rPr>
          <w:b/>
        </w:rPr>
        <w:t>hree</w:t>
      </w:r>
      <w:proofErr w:type="spellEnd"/>
      <w:r w:rsidR="00CE575B">
        <w:rPr>
          <w:b/>
        </w:rPr>
        <w:t xml:space="preserve"> </w:t>
      </w:r>
      <w:proofErr w:type="spellStart"/>
      <w:r w:rsidR="00CE575B">
        <w:rPr>
          <w:b/>
        </w:rPr>
        <w:t>or</w:t>
      </w:r>
      <w:proofErr w:type="spellEnd"/>
      <w:r w:rsidR="00CE575B">
        <w:rPr>
          <w:b/>
        </w:rPr>
        <w:t xml:space="preserve"> more </w:t>
      </w:r>
      <w:proofErr w:type="spellStart"/>
      <w:r w:rsidR="00CE575B">
        <w:rPr>
          <w:b/>
        </w:rPr>
        <w:t>authors</w:t>
      </w:r>
      <w:proofErr w:type="spellEnd"/>
      <w:r>
        <w:rPr>
          <w:b/>
        </w:rPr>
        <w:t>:</w:t>
      </w:r>
      <w:r>
        <w:t xml:space="preserve"> “</w:t>
      </w:r>
      <w:proofErr w:type="spellStart"/>
      <w:r w:rsidR="00CE575B">
        <w:t>Resources</w:t>
      </w:r>
      <w:proofErr w:type="spellEnd"/>
      <w:r w:rsidR="00CE575B">
        <w:t xml:space="preserve"> (human, material, </w:t>
      </w:r>
      <w:proofErr w:type="spellStart"/>
      <w:r w:rsidR="00CE575B">
        <w:t>financial</w:t>
      </w:r>
      <w:proofErr w:type="spellEnd"/>
      <w:r w:rsidR="00CE575B">
        <w:t xml:space="preserve">) are </w:t>
      </w:r>
      <w:proofErr w:type="spellStart"/>
      <w:r w:rsidR="00CE575B">
        <w:t>needed</w:t>
      </w:r>
      <w:proofErr w:type="spellEnd"/>
      <w:r w:rsidR="00CE575B">
        <w:t xml:space="preserve"> </w:t>
      </w:r>
      <w:proofErr w:type="spellStart"/>
      <w:r w:rsidR="00CE575B">
        <w:t>to</w:t>
      </w:r>
      <w:proofErr w:type="spellEnd"/>
      <w:r w:rsidR="00CE575B">
        <w:t xml:space="preserve"> </w:t>
      </w:r>
      <w:proofErr w:type="spellStart"/>
      <w:r w:rsidR="00CE575B">
        <w:t>achieve</w:t>
      </w:r>
      <w:proofErr w:type="spellEnd"/>
      <w:r w:rsidR="00CE575B">
        <w:t xml:space="preserve"> </w:t>
      </w:r>
      <w:proofErr w:type="spellStart"/>
      <w:r w:rsidR="00CE575B">
        <w:t>the</w:t>
      </w:r>
      <w:proofErr w:type="spellEnd"/>
      <w:r w:rsidR="00CE575B">
        <w:t xml:space="preserve"> </w:t>
      </w:r>
      <w:proofErr w:type="spellStart"/>
      <w:r w:rsidR="00CE575B">
        <w:t>goal</w:t>
      </w:r>
      <w:proofErr w:type="spellEnd"/>
      <w:r w:rsidR="00CE575B">
        <w:t xml:space="preserve">. </w:t>
      </w:r>
      <w:proofErr w:type="spellStart"/>
      <w:r w:rsidR="00CE575B">
        <w:t>For</w:t>
      </w:r>
      <w:proofErr w:type="spellEnd"/>
      <w:r w:rsidR="00CE575B">
        <w:t xml:space="preserve"> </w:t>
      </w:r>
      <w:proofErr w:type="spellStart"/>
      <w:r w:rsidR="00CE575B">
        <w:t>example</w:t>
      </w:r>
      <w:proofErr w:type="spellEnd"/>
      <w:r w:rsidR="00CE575B">
        <w:t xml:space="preserve">, </w:t>
      </w:r>
      <w:proofErr w:type="spellStart"/>
      <w:r w:rsidR="00CE575B">
        <w:t>if</w:t>
      </w:r>
      <w:proofErr w:type="spellEnd"/>
      <w:r w:rsidR="00CE575B">
        <w:t xml:space="preserve"> </w:t>
      </w:r>
      <w:proofErr w:type="spellStart"/>
      <w:r w:rsidR="00CE575B">
        <w:t>we</w:t>
      </w:r>
      <w:proofErr w:type="spellEnd"/>
      <w:r w:rsidR="00CE575B">
        <w:t xml:space="preserve"> </w:t>
      </w:r>
      <w:proofErr w:type="spellStart"/>
      <w:r w:rsidR="00CE575B">
        <w:t>talk</w:t>
      </w:r>
      <w:proofErr w:type="spellEnd"/>
      <w:r w:rsidR="00CE575B">
        <w:t xml:space="preserve"> </w:t>
      </w:r>
      <w:proofErr w:type="spellStart"/>
      <w:r w:rsidR="00CE575B">
        <w:t>about</w:t>
      </w:r>
      <w:proofErr w:type="spellEnd"/>
      <w:r w:rsidR="00CE575B">
        <w:t xml:space="preserve"> software and </w:t>
      </w:r>
      <w:proofErr w:type="spellStart"/>
      <w:r w:rsidR="00CE575B">
        <w:t>mention</w:t>
      </w:r>
      <w:proofErr w:type="spellEnd"/>
      <w:r w:rsidR="00CE575B">
        <w:t xml:space="preserve"> human </w:t>
      </w:r>
      <w:proofErr w:type="spellStart"/>
      <w:r w:rsidR="00CE575B">
        <w:t>resources</w:t>
      </w:r>
      <w:proofErr w:type="spellEnd"/>
      <w:r w:rsidR="00CE575B">
        <w:t xml:space="preserve">, </w:t>
      </w:r>
      <w:proofErr w:type="spellStart"/>
      <w:r w:rsidR="00CE575B">
        <w:t>they</w:t>
      </w:r>
      <w:proofErr w:type="spellEnd"/>
      <w:r w:rsidR="00CE575B">
        <w:t xml:space="preserve"> are </w:t>
      </w:r>
      <w:proofErr w:type="spellStart"/>
      <w:r w:rsidR="00CE575B">
        <w:t>closely</w:t>
      </w:r>
      <w:proofErr w:type="spellEnd"/>
      <w:r w:rsidR="00CE575B">
        <w:t xml:space="preserve"> </w:t>
      </w:r>
      <w:proofErr w:type="spellStart"/>
      <w:r w:rsidR="00CE575B">
        <w:t>related</w:t>
      </w:r>
      <w:proofErr w:type="spellEnd"/>
      <w:r w:rsidR="00CE575B">
        <w:t xml:space="preserve"> </w:t>
      </w:r>
      <w:proofErr w:type="spellStart"/>
      <w:r w:rsidR="00CE575B">
        <w:t>to</w:t>
      </w:r>
      <w:proofErr w:type="spellEnd"/>
      <w:r w:rsidR="00CE575B">
        <w:t xml:space="preserve"> </w:t>
      </w:r>
      <w:proofErr w:type="spellStart"/>
      <w:r w:rsidR="00CE575B">
        <w:t>the</w:t>
      </w:r>
      <w:proofErr w:type="spellEnd"/>
      <w:r w:rsidR="00CE575B">
        <w:t xml:space="preserve"> </w:t>
      </w:r>
      <w:proofErr w:type="spellStart"/>
      <w:r w:rsidR="00CE575B">
        <w:t>complexity</w:t>
      </w:r>
      <w:proofErr w:type="spellEnd"/>
      <w:r w:rsidR="00CE575B">
        <w:t xml:space="preserve"> </w:t>
      </w:r>
      <w:proofErr w:type="spellStart"/>
      <w:r w:rsidR="00CE575B">
        <w:t>of</w:t>
      </w:r>
      <w:proofErr w:type="spellEnd"/>
      <w:r w:rsidR="00CE575B">
        <w:t xml:space="preserve"> </w:t>
      </w:r>
      <w:proofErr w:type="spellStart"/>
      <w:r w:rsidR="00CE575B">
        <w:t>the</w:t>
      </w:r>
      <w:proofErr w:type="spellEnd"/>
      <w:r w:rsidR="00CE575B">
        <w:t xml:space="preserve"> </w:t>
      </w:r>
      <w:proofErr w:type="spellStart"/>
      <w:r w:rsidR="00CE575B">
        <w:t>project</w:t>
      </w:r>
      <w:proofErr w:type="spellEnd"/>
      <w:r>
        <w:t>.” (</w:t>
      </w:r>
      <w:proofErr w:type="spellStart"/>
      <w:r>
        <w:t>Plojović</w:t>
      </w:r>
      <w:proofErr w:type="spellEnd"/>
      <w:r>
        <w:t xml:space="preserve"> et al., 2022,</w:t>
      </w:r>
      <w:r w:rsidR="00CE575B">
        <w:t xml:space="preserve"> p</w:t>
      </w:r>
      <w:r>
        <w:t>. 3).</w:t>
      </w:r>
    </w:p>
    <w:p w14:paraId="2F2772E7" w14:textId="77777777" w:rsidR="00F93021" w:rsidRDefault="00F93021">
      <w:pPr>
        <w:ind w:left="0" w:hanging="2"/>
      </w:pPr>
    </w:p>
    <w:p w14:paraId="176FE2CF" w14:textId="77777777" w:rsidR="00F93021" w:rsidRDefault="00F93021">
      <w:pPr>
        <w:ind w:left="0" w:hanging="2"/>
      </w:pPr>
    </w:p>
    <w:p w14:paraId="3A5CDF57" w14:textId="4973F752" w:rsidR="00F93021" w:rsidRDefault="00000000">
      <w:pPr>
        <w:numPr>
          <w:ilvl w:val="0"/>
          <w:numId w:val="7"/>
        </w:numPr>
        <w:ind w:left="0" w:hanging="2"/>
      </w:pPr>
      <w:proofErr w:type="spellStart"/>
      <w:r>
        <w:rPr>
          <w:b/>
        </w:rPr>
        <w:t>Para</w:t>
      </w:r>
      <w:r w:rsidR="00CE575B">
        <w:rPr>
          <w:b/>
        </w:rPr>
        <w:t>phrasing</w:t>
      </w:r>
      <w:proofErr w:type="spellEnd"/>
      <w:r w:rsidR="00CE575B">
        <w:rPr>
          <w:b/>
        </w:rPr>
        <w:t xml:space="preserve"> and </w:t>
      </w:r>
      <w:proofErr w:type="spellStart"/>
      <w:r w:rsidR="00CE575B">
        <w:rPr>
          <w:b/>
        </w:rPr>
        <w:t>summarizing</w:t>
      </w:r>
      <w:proofErr w:type="spellEnd"/>
    </w:p>
    <w:p w14:paraId="17F0D2AB" w14:textId="77777777" w:rsidR="00F93021" w:rsidRDefault="00F93021">
      <w:pPr>
        <w:ind w:left="0" w:hanging="2"/>
      </w:pPr>
    </w:p>
    <w:p w14:paraId="0DA3BCE1" w14:textId="14DD053F" w:rsidR="00CE575B" w:rsidRPr="00CE575B" w:rsidRDefault="00CE575B" w:rsidP="00CE575B">
      <w:pPr>
        <w:pStyle w:val="ListParagraph"/>
        <w:numPr>
          <w:ilvl w:val="0"/>
          <w:numId w:val="11"/>
        </w:numPr>
        <w:spacing w:line="240" w:lineRule="auto"/>
        <w:ind w:leftChars="0" w:firstLineChars="0"/>
        <w:textDirection w:val="lrTb"/>
        <w:textAlignment w:val="auto"/>
        <w:outlineLvl w:val="9"/>
        <w:rPr>
          <w:position w:val="0"/>
          <w:szCs w:val="22"/>
          <w:lang w:val="en-US" w:eastAsia="en-US"/>
        </w:rPr>
      </w:pPr>
      <w:r w:rsidRPr="00CE575B">
        <w:rPr>
          <w:position w:val="0"/>
          <w:szCs w:val="22"/>
          <w:lang w:val="en-US" w:eastAsia="en-US"/>
        </w:rPr>
        <w:t>Paraphrasing is when you put a passage or idea from another work into your own words.</w:t>
      </w:r>
    </w:p>
    <w:p w14:paraId="5D91B69D" w14:textId="0F9C78D4" w:rsidR="00CE575B" w:rsidRPr="00CE575B" w:rsidRDefault="00CE575B" w:rsidP="00CE575B">
      <w:pPr>
        <w:pStyle w:val="ListParagraph"/>
        <w:numPr>
          <w:ilvl w:val="0"/>
          <w:numId w:val="11"/>
        </w:numPr>
        <w:spacing w:line="240" w:lineRule="auto"/>
        <w:ind w:leftChars="0" w:firstLineChars="0"/>
        <w:textDirection w:val="lrTb"/>
        <w:textAlignment w:val="auto"/>
        <w:outlineLvl w:val="9"/>
        <w:rPr>
          <w:position w:val="0"/>
          <w:szCs w:val="22"/>
          <w:lang w:val="en-US" w:eastAsia="en-US"/>
        </w:rPr>
      </w:pPr>
      <w:r w:rsidRPr="00CE575B">
        <w:rPr>
          <w:position w:val="0"/>
          <w:szCs w:val="22"/>
          <w:lang w:val="en-US" w:eastAsia="en-US"/>
        </w:rPr>
        <w:t>A paraphrased passage is generally shorter and more concise than the original.</w:t>
      </w:r>
    </w:p>
    <w:p w14:paraId="3A178BB0" w14:textId="2D93423F" w:rsidR="00CE575B" w:rsidRPr="00CE575B" w:rsidRDefault="00CE575B" w:rsidP="00CE575B">
      <w:pPr>
        <w:pStyle w:val="ListParagraph"/>
        <w:numPr>
          <w:ilvl w:val="0"/>
          <w:numId w:val="11"/>
        </w:numPr>
        <w:spacing w:line="240" w:lineRule="auto"/>
        <w:ind w:leftChars="0" w:firstLineChars="0"/>
        <w:textDirection w:val="lrTb"/>
        <w:textAlignment w:val="auto"/>
        <w:outlineLvl w:val="9"/>
        <w:rPr>
          <w:position w:val="0"/>
          <w:szCs w:val="22"/>
          <w:lang w:val="en-US" w:eastAsia="en-US"/>
        </w:rPr>
      </w:pPr>
      <w:r w:rsidRPr="00CE575B">
        <w:rPr>
          <w:position w:val="0"/>
          <w:szCs w:val="22"/>
          <w:lang w:val="en-US" w:eastAsia="en-US"/>
        </w:rPr>
        <w:t>You can cite your data as part of the sentence (narrative citation) or at the end in parentheses (parenthetical citation).</w:t>
      </w:r>
    </w:p>
    <w:p w14:paraId="3456B2EF" w14:textId="3D0491E2" w:rsidR="00CE575B" w:rsidRPr="00CE575B" w:rsidRDefault="00CE575B" w:rsidP="00CE575B">
      <w:pPr>
        <w:pStyle w:val="ListParagraph"/>
        <w:numPr>
          <w:ilvl w:val="0"/>
          <w:numId w:val="11"/>
        </w:numPr>
        <w:spacing w:line="240" w:lineRule="auto"/>
        <w:ind w:leftChars="0" w:firstLineChars="0"/>
        <w:textDirection w:val="lrTb"/>
        <w:textAlignment w:val="auto"/>
        <w:outlineLvl w:val="9"/>
        <w:rPr>
          <w:position w:val="0"/>
          <w:szCs w:val="22"/>
          <w:lang w:val="en-US" w:eastAsia="en-US"/>
        </w:rPr>
      </w:pPr>
      <w:r w:rsidRPr="00CE575B">
        <w:rPr>
          <w:position w:val="0"/>
          <w:szCs w:val="22"/>
          <w:lang w:val="en-US" w:eastAsia="en-US"/>
        </w:rPr>
        <w:t>Summarizing is very similar to paraphrasing in that it also involves conveying someone else's ideas in your own words to condense the material.</w:t>
      </w:r>
    </w:p>
    <w:p w14:paraId="7D1B460C" w14:textId="7A454D82" w:rsidR="00CE575B" w:rsidRPr="00CE575B" w:rsidRDefault="00CE575B" w:rsidP="00CE575B">
      <w:pPr>
        <w:pStyle w:val="ListParagraph"/>
        <w:numPr>
          <w:ilvl w:val="0"/>
          <w:numId w:val="11"/>
        </w:numPr>
        <w:spacing w:line="240" w:lineRule="auto"/>
        <w:ind w:leftChars="0" w:firstLineChars="0"/>
        <w:textDirection w:val="lrTb"/>
        <w:textAlignment w:val="auto"/>
        <w:outlineLvl w:val="9"/>
        <w:rPr>
          <w:position w:val="0"/>
          <w:szCs w:val="22"/>
          <w:lang w:val="en-US" w:eastAsia="en-US"/>
        </w:rPr>
      </w:pPr>
      <w:r w:rsidRPr="00CE575B">
        <w:rPr>
          <w:position w:val="0"/>
          <w:szCs w:val="22"/>
          <w:lang w:val="en-US" w:eastAsia="en-US"/>
        </w:rPr>
        <w:t>A summary includes only the main points and/or ideas of a longer passage or entire work.</w:t>
      </w:r>
    </w:p>
    <w:p w14:paraId="1A5B48A7" w14:textId="4E09ECDB" w:rsidR="00CE575B" w:rsidRPr="00CE575B" w:rsidRDefault="00CE575B" w:rsidP="00CE575B">
      <w:pPr>
        <w:pStyle w:val="ListParagraph"/>
        <w:numPr>
          <w:ilvl w:val="0"/>
          <w:numId w:val="11"/>
        </w:numPr>
        <w:spacing w:line="240" w:lineRule="auto"/>
        <w:ind w:leftChars="0" w:firstLineChars="0"/>
        <w:textDirection w:val="lrTb"/>
        <w:textAlignment w:val="auto"/>
        <w:outlineLvl w:val="9"/>
        <w:rPr>
          <w:position w:val="0"/>
          <w:szCs w:val="22"/>
          <w:lang w:val="en-US" w:eastAsia="en-US"/>
        </w:rPr>
      </w:pPr>
      <w:r w:rsidRPr="00CE575B">
        <w:rPr>
          <w:position w:val="0"/>
          <w:szCs w:val="22"/>
          <w:lang w:val="en-US" w:eastAsia="en-US"/>
        </w:rPr>
        <w:t>For two authors, use 'and' in narrative citations and the ampersand '&amp;' for parenthetical citations.</w:t>
      </w:r>
    </w:p>
    <w:p w14:paraId="3AFEDFBF" w14:textId="35054B35" w:rsidR="00CE575B" w:rsidRPr="00CE575B" w:rsidRDefault="00CE575B" w:rsidP="00CE575B">
      <w:pPr>
        <w:pStyle w:val="ListParagraph"/>
        <w:numPr>
          <w:ilvl w:val="0"/>
          <w:numId w:val="11"/>
        </w:numPr>
        <w:spacing w:line="240" w:lineRule="auto"/>
        <w:ind w:leftChars="0" w:firstLineChars="0"/>
        <w:textDirection w:val="lrTb"/>
        <w:textAlignment w:val="auto"/>
        <w:outlineLvl w:val="9"/>
        <w:rPr>
          <w:position w:val="0"/>
          <w:szCs w:val="22"/>
          <w:lang w:val="en-US" w:eastAsia="en-US"/>
        </w:rPr>
      </w:pPr>
      <w:r w:rsidRPr="00CE575B">
        <w:rPr>
          <w:position w:val="0"/>
          <w:szCs w:val="22"/>
          <w:lang w:val="en-US" w:eastAsia="en-US"/>
        </w:rPr>
        <w:t>For three or more authors, use 'et al.' after the first author's surname to indicate there are additional authors.</w:t>
      </w:r>
    </w:p>
    <w:p w14:paraId="5EDA7B40" w14:textId="34676B9B" w:rsidR="00CE575B" w:rsidRPr="00CE575B" w:rsidRDefault="00CE575B" w:rsidP="00CE575B">
      <w:pPr>
        <w:pStyle w:val="ListParagraph"/>
        <w:numPr>
          <w:ilvl w:val="0"/>
          <w:numId w:val="11"/>
        </w:numPr>
        <w:spacing w:line="240" w:lineRule="auto"/>
        <w:ind w:leftChars="0" w:firstLineChars="0"/>
        <w:textDirection w:val="lrTb"/>
        <w:textAlignment w:val="auto"/>
        <w:outlineLvl w:val="9"/>
        <w:rPr>
          <w:position w:val="0"/>
          <w:szCs w:val="22"/>
          <w:lang w:val="en-US" w:eastAsia="en-US"/>
        </w:rPr>
      </w:pPr>
      <w:r w:rsidRPr="00CE575B">
        <w:rPr>
          <w:position w:val="0"/>
          <w:szCs w:val="22"/>
          <w:lang w:val="en-US" w:eastAsia="en-US"/>
        </w:rPr>
        <w:t>Include only the author/year from the article you are summarizing. You do not need to include page numbers or section identification.</w:t>
      </w:r>
    </w:p>
    <w:p w14:paraId="4B2DEAB6" w14:textId="02FC3183" w:rsidR="00F93021" w:rsidRPr="00CE575B" w:rsidRDefault="00CE575B" w:rsidP="00CE575B">
      <w:pPr>
        <w:pStyle w:val="ListParagraph"/>
        <w:numPr>
          <w:ilvl w:val="0"/>
          <w:numId w:val="11"/>
        </w:numPr>
        <w:ind w:leftChars="0" w:firstLineChars="0"/>
        <w:rPr>
          <w:position w:val="0"/>
          <w:szCs w:val="22"/>
          <w:lang w:val="en-US" w:eastAsia="en-US"/>
        </w:rPr>
      </w:pPr>
      <w:r w:rsidRPr="00CE575B">
        <w:rPr>
          <w:position w:val="0"/>
          <w:szCs w:val="22"/>
          <w:lang w:val="en-US" w:eastAsia="en-US"/>
        </w:rPr>
        <w:t>If citing multiple works in parentheses, arrange the citations in alphabetical order separated by semicolons.</w:t>
      </w:r>
    </w:p>
    <w:p w14:paraId="6E97436B" w14:textId="77777777" w:rsidR="00CE575B" w:rsidRDefault="00CE575B" w:rsidP="00CE575B">
      <w:pPr>
        <w:ind w:left="0" w:hanging="2"/>
      </w:pPr>
    </w:p>
    <w:p w14:paraId="3B9221E2" w14:textId="61976AC9" w:rsidR="00F93021" w:rsidRDefault="00A129E2">
      <w:pPr>
        <w:ind w:left="0" w:hanging="2"/>
      </w:pPr>
      <w:proofErr w:type="spellStart"/>
      <w:r>
        <w:rPr>
          <w:b/>
        </w:rPr>
        <w:t>Example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narrative </w:t>
      </w:r>
      <w:proofErr w:type="spellStart"/>
      <w:r>
        <w:rPr>
          <w:b/>
        </w:rPr>
        <w:t>paraphrasing</w:t>
      </w:r>
      <w:proofErr w:type="spellEnd"/>
    </w:p>
    <w:p w14:paraId="702AA5CD" w14:textId="030C0A5E" w:rsidR="00F93021" w:rsidRDefault="00A129E2">
      <w:pPr>
        <w:ind w:left="0" w:hanging="2"/>
      </w:pPr>
      <w:proofErr w:type="spellStart"/>
      <w:r>
        <w:t>The</w:t>
      </w:r>
      <w:proofErr w:type="spellEnd"/>
      <w:r>
        <w:t xml:space="preserve"> general </w:t>
      </w:r>
      <w:proofErr w:type="spellStart"/>
      <w:r>
        <w:t>citation</w:t>
      </w:r>
      <w:proofErr w:type="spellEnd"/>
      <w:r>
        <w:t xml:space="preserve"> </w:t>
      </w:r>
      <w:proofErr w:type="spellStart"/>
      <w:r>
        <w:t>style</w:t>
      </w:r>
      <w:proofErr w:type="spellEnd"/>
      <w:r>
        <w:t xml:space="preserve"> </w:t>
      </w:r>
      <w:proofErr w:type="spellStart"/>
      <w:r>
        <w:t>is</w:t>
      </w:r>
      <w:proofErr w:type="spellEnd"/>
      <w:r>
        <w:t>:</w:t>
      </w:r>
    </w:p>
    <w:p w14:paraId="2F27AD59" w14:textId="53C53901" w:rsidR="00F93021" w:rsidRDefault="00000000">
      <w:pPr>
        <w:ind w:left="0" w:hanging="2"/>
      </w:pPr>
      <w:proofErr w:type="spellStart"/>
      <w:r>
        <w:t>Aut</w:t>
      </w:r>
      <w:r w:rsidR="00A129E2">
        <w:t>h</w:t>
      </w:r>
      <w:r>
        <w:t>or</w:t>
      </w:r>
      <w:proofErr w:type="spellEnd"/>
      <w:r>
        <w:t xml:space="preserve"> (</w:t>
      </w:r>
      <w:proofErr w:type="spellStart"/>
      <w:r w:rsidR="00A129E2">
        <w:t>year</w:t>
      </w:r>
      <w:proofErr w:type="spellEnd"/>
      <w:r>
        <w:t xml:space="preserve">) </w:t>
      </w:r>
      <w:proofErr w:type="spellStart"/>
      <w:r w:rsidR="00A129E2">
        <w:t>summary</w:t>
      </w:r>
      <w:proofErr w:type="spellEnd"/>
      <w:r>
        <w:t>.</w:t>
      </w:r>
    </w:p>
    <w:p w14:paraId="2031FD2F" w14:textId="77777777" w:rsidR="00F93021" w:rsidRDefault="00F93021">
      <w:pPr>
        <w:ind w:left="0" w:hanging="2"/>
      </w:pPr>
    </w:p>
    <w:p w14:paraId="38CAC359" w14:textId="54902A7F" w:rsidR="00F93021" w:rsidRDefault="00A129E2">
      <w:pPr>
        <w:numPr>
          <w:ilvl w:val="0"/>
          <w:numId w:val="6"/>
        </w:numPr>
        <w:ind w:left="0" w:hanging="2"/>
      </w:pPr>
      <w:r>
        <w:rPr>
          <w:b/>
        </w:rPr>
        <w:t xml:space="preserve">Single </w:t>
      </w:r>
      <w:proofErr w:type="spellStart"/>
      <w:r>
        <w:rPr>
          <w:b/>
        </w:rPr>
        <w:t>author</w:t>
      </w:r>
      <w:proofErr w:type="spellEnd"/>
      <w:r>
        <w:rPr>
          <w:b/>
        </w:rPr>
        <w:t>:</w:t>
      </w:r>
      <w:r>
        <w:t xml:space="preserve"> Meta (2015) </w:t>
      </w:r>
      <w:proofErr w:type="spellStart"/>
      <w:r>
        <w:t>emphasizes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investing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sense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can </w:t>
      </w:r>
      <w:proofErr w:type="spellStart"/>
      <w:r>
        <w:t>achieve</w:t>
      </w:r>
      <w:proofErr w:type="spellEnd"/>
      <w:r>
        <w:t xml:space="preserve"> </w:t>
      </w:r>
      <w:proofErr w:type="spellStart"/>
      <w:r>
        <w:t>effects</w:t>
      </w:r>
      <w:proofErr w:type="spellEnd"/>
      <w:r>
        <w:t>.</w:t>
      </w:r>
    </w:p>
    <w:p w14:paraId="55B50DEA" w14:textId="5A53DA22" w:rsidR="00F93021" w:rsidRDefault="00A129E2">
      <w:pPr>
        <w:numPr>
          <w:ilvl w:val="0"/>
          <w:numId w:val="6"/>
        </w:numPr>
        <w:ind w:left="0" w:hanging="2"/>
      </w:pPr>
      <w:proofErr w:type="spellStart"/>
      <w:r>
        <w:rPr>
          <w:b/>
        </w:rPr>
        <w:t>Two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authors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Kalač</w:t>
      </w:r>
      <w:proofErr w:type="spellEnd"/>
      <w:r>
        <w:t xml:space="preserve"> and </w:t>
      </w:r>
      <w:proofErr w:type="spellStart"/>
      <w:r>
        <w:t>Jokić</w:t>
      </w:r>
      <w:proofErr w:type="spellEnd"/>
      <w:r>
        <w:t xml:space="preserve"> (2017)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arise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lease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identical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approximately</w:t>
      </w:r>
      <w:proofErr w:type="spellEnd"/>
      <w:r>
        <w:t xml:space="preserve"> </w:t>
      </w:r>
      <w:proofErr w:type="spellStart"/>
      <w:r>
        <w:t>identical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and </w:t>
      </w:r>
      <w:proofErr w:type="spellStart"/>
      <w:r>
        <w:t>technological</w:t>
      </w:r>
      <w:proofErr w:type="spellEnd"/>
      <w:r>
        <w:t xml:space="preserve"> </w:t>
      </w:r>
      <w:proofErr w:type="spellStart"/>
      <w:r>
        <w:t>lifespan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leased</w:t>
      </w:r>
      <w:proofErr w:type="spellEnd"/>
      <w:r>
        <w:t xml:space="preserve"> </w:t>
      </w:r>
      <w:proofErr w:type="spellStart"/>
      <w:r>
        <w:t>item</w:t>
      </w:r>
      <w:proofErr w:type="spellEnd"/>
      <w:r>
        <w:t>.</w:t>
      </w:r>
    </w:p>
    <w:p w14:paraId="1DE3A905" w14:textId="5E588CBC" w:rsidR="00F93021" w:rsidRDefault="00000000">
      <w:pPr>
        <w:numPr>
          <w:ilvl w:val="0"/>
          <w:numId w:val="6"/>
        </w:numPr>
        <w:ind w:left="0" w:hanging="2"/>
      </w:pPr>
      <w:proofErr w:type="spellStart"/>
      <w:r>
        <w:rPr>
          <w:b/>
        </w:rPr>
        <w:t>T</w:t>
      </w:r>
      <w:r w:rsidR="00A129E2">
        <w:rPr>
          <w:b/>
        </w:rPr>
        <w:t>hree</w:t>
      </w:r>
      <w:proofErr w:type="spellEnd"/>
      <w:r w:rsidR="00A129E2">
        <w:rPr>
          <w:b/>
        </w:rPr>
        <w:t xml:space="preserve"> </w:t>
      </w:r>
      <w:proofErr w:type="spellStart"/>
      <w:r w:rsidR="00A129E2">
        <w:rPr>
          <w:b/>
        </w:rPr>
        <w:t>or</w:t>
      </w:r>
      <w:proofErr w:type="spellEnd"/>
      <w:r w:rsidR="00A129E2">
        <w:rPr>
          <w:b/>
        </w:rPr>
        <w:t xml:space="preserve"> more </w:t>
      </w:r>
      <w:proofErr w:type="spellStart"/>
      <w:r w:rsidR="00A129E2">
        <w:rPr>
          <w:b/>
        </w:rPr>
        <w:t>authors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Plojović</w:t>
      </w:r>
      <w:proofErr w:type="spellEnd"/>
      <w:r>
        <w:t xml:space="preserve"> et al. (2022) </w:t>
      </w:r>
      <w:proofErr w:type="spellStart"/>
      <w:r w:rsidR="00A129E2">
        <w:t>emphasize</w:t>
      </w:r>
      <w:proofErr w:type="spellEnd"/>
      <w:r w:rsidR="00A129E2">
        <w:t xml:space="preserve"> </w:t>
      </w:r>
      <w:proofErr w:type="spellStart"/>
      <w:r w:rsidR="00A129E2">
        <w:t>that</w:t>
      </w:r>
      <w:proofErr w:type="spellEnd"/>
      <w:r w:rsidR="00A129E2">
        <w:t xml:space="preserve"> </w:t>
      </w:r>
      <w:proofErr w:type="spellStart"/>
      <w:r w:rsidR="00A129E2">
        <w:t>communication</w:t>
      </w:r>
      <w:proofErr w:type="spellEnd"/>
      <w:r w:rsidR="00A129E2">
        <w:t xml:space="preserve"> </w:t>
      </w:r>
      <w:proofErr w:type="spellStart"/>
      <w:r w:rsidR="00A129E2">
        <w:t>is</w:t>
      </w:r>
      <w:proofErr w:type="spellEnd"/>
      <w:r w:rsidR="00A129E2">
        <w:t xml:space="preserve"> </w:t>
      </w:r>
      <w:proofErr w:type="spellStart"/>
      <w:r w:rsidR="00A129E2">
        <w:t>the</w:t>
      </w:r>
      <w:proofErr w:type="spellEnd"/>
      <w:r w:rsidR="00A129E2">
        <w:t xml:space="preserve"> </w:t>
      </w:r>
      <w:proofErr w:type="spellStart"/>
      <w:r w:rsidR="00A129E2">
        <w:t>way</w:t>
      </w:r>
      <w:proofErr w:type="spellEnd"/>
      <w:r w:rsidR="00A129E2">
        <w:t xml:space="preserve"> ideas are </w:t>
      </w:r>
      <w:proofErr w:type="spellStart"/>
      <w:r w:rsidR="00A129E2">
        <w:t>transmitted</w:t>
      </w:r>
      <w:proofErr w:type="spellEnd"/>
      <w:r w:rsidR="00A129E2">
        <w:t xml:space="preserve"> </w:t>
      </w:r>
      <w:proofErr w:type="spellStart"/>
      <w:r w:rsidR="00A129E2">
        <w:t>from</w:t>
      </w:r>
      <w:proofErr w:type="spellEnd"/>
      <w:r w:rsidR="00A129E2">
        <w:t xml:space="preserve"> </w:t>
      </w:r>
      <w:proofErr w:type="spellStart"/>
      <w:r w:rsidR="00A129E2">
        <w:t>one</w:t>
      </w:r>
      <w:proofErr w:type="spellEnd"/>
      <w:r w:rsidR="00A129E2">
        <w:t xml:space="preserve"> </w:t>
      </w:r>
      <w:proofErr w:type="spellStart"/>
      <w:r w:rsidR="00A129E2">
        <w:t>subject</w:t>
      </w:r>
      <w:proofErr w:type="spellEnd"/>
      <w:r w:rsidR="00A129E2">
        <w:t xml:space="preserve"> </w:t>
      </w:r>
      <w:proofErr w:type="spellStart"/>
      <w:r w:rsidR="00A129E2">
        <w:t>to</w:t>
      </w:r>
      <w:proofErr w:type="spellEnd"/>
      <w:r w:rsidR="00A129E2">
        <w:t xml:space="preserve"> </w:t>
      </w:r>
      <w:proofErr w:type="spellStart"/>
      <w:r w:rsidR="00A129E2">
        <w:t>another</w:t>
      </w:r>
      <w:proofErr w:type="spellEnd"/>
      <w:r w:rsidR="00A129E2">
        <w:t>.</w:t>
      </w:r>
    </w:p>
    <w:p w14:paraId="41D7E495" w14:textId="77777777" w:rsidR="00F93021" w:rsidRDefault="00F93021">
      <w:pPr>
        <w:ind w:left="0" w:hanging="2"/>
      </w:pPr>
    </w:p>
    <w:p w14:paraId="1268F1B6" w14:textId="786646D8" w:rsidR="00F93021" w:rsidRDefault="00A129E2">
      <w:pPr>
        <w:ind w:left="0" w:hanging="2"/>
      </w:pPr>
      <w:proofErr w:type="spellStart"/>
      <w:r>
        <w:rPr>
          <w:b/>
        </w:rPr>
        <w:t>Example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parenthetical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paraphrasing</w:t>
      </w:r>
      <w:proofErr w:type="spellEnd"/>
      <w:r>
        <w:rPr>
          <w:b/>
        </w:rPr>
        <w:t xml:space="preserve"> </w:t>
      </w:r>
    </w:p>
    <w:p w14:paraId="5F0D94D4" w14:textId="7D395B15" w:rsidR="00F93021" w:rsidRDefault="00A129E2">
      <w:pPr>
        <w:ind w:left="0" w:hanging="2"/>
      </w:pPr>
      <w:proofErr w:type="spellStart"/>
      <w:r>
        <w:lastRenderedPageBreak/>
        <w:t>The</w:t>
      </w:r>
      <w:proofErr w:type="spellEnd"/>
      <w:r>
        <w:t xml:space="preserve"> general </w:t>
      </w:r>
      <w:proofErr w:type="spellStart"/>
      <w:r>
        <w:t>citation</w:t>
      </w:r>
      <w:proofErr w:type="spellEnd"/>
      <w:r>
        <w:t xml:space="preserve"> </w:t>
      </w:r>
      <w:proofErr w:type="spellStart"/>
      <w:r>
        <w:t>style</w:t>
      </w:r>
      <w:proofErr w:type="spellEnd"/>
      <w:r>
        <w:t xml:space="preserve"> </w:t>
      </w:r>
      <w:proofErr w:type="spellStart"/>
      <w:r>
        <w:t>is</w:t>
      </w:r>
      <w:proofErr w:type="spellEnd"/>
      <w:r>
        <w:t>:</w:t>
      </w:r>
    </w:p>
    <w:p w14:paraId="27136E52" w14:textId="1395D8C5" w:rsidR="00F93021" w:rsidRDefault="00A129E2">
      <w:pPr>
        <w:ind w:left="0" w:hanging="2"/>
      </w:pPr>
      <w:proofErr w:type="spellStart"/>
      <w:r>
        <w:t>Summary</w:t>
      </w:r>
      <w:proofErr w:type="spellEnd"/>
      <w:r>
        <w:t xml:space="preserve"> (</w:t>
      </w:r>
      <w:proofErr w:type="spellStart"/>
      <w:r>
        <w:t>Author</w:t>
      </w:r>
      <w:proofErr w:type="spellEnd"/>
      <w:r>
        <w:t xml:space="preserve">, </w:t>
      </w:r>
      <w:proofErr w:type="spellStart"/>
      <w:r>
        <w:t>year</w:t>
      </w:r>
      <w:proofErr w:type="spellEnd"/>
      <w:r>
        <w:t>)</w:t>
      </w:r>
    </w:p>
    <w:p w14:paraId="2F7C0972" w14:textId="77777777" w:rsidR="00F93021" w:rsidRDefault="00F93021">
      <w:pPr>
        <w:ind w:left="0" w:hanging="2"/>
      </w:pPr>
    </w:p>
    <w:p w14:paraId="44832318" w14:textId="0E54A5CB" w:rsidR="00F93021" w:rsidRDefault="00A129E2">
      <w:pPr>
        <w:numPr>
          <w:ilvl w:val="0"/>
          <w:numId w:val="6"/>
        </w:numPr>
        <w:ind w:left="0" w:hanging="2"/>
      </w:pPr>
      <w:r>
        <w:rPr>
          <w:b/>
        </w:rPr>
        <w:t xml:space="preserve">Single </w:t>
      </w:r>
      <w:proofErr w:type="spellStart"/>
      <w:r>
        <w:rPr>
          <w:b/>
        </w:rPr>
        <w:t>author</w:t>
      </w:r>
      <w:proofErr w:type="spellEnd"/>
      <w:r>
        <w:rPr>
          <w:b/>
        </w:rPr>
        <w:t>:</w:t>
      </w:r>
      <w:r w:rsidRPr="00A129E2">
        <w:t xml:space="preserve"> </w:t>
      </w:r>
      <w:proofErr w:type="spellStart"/>
      <w:r>
        <w:t>Investing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sense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can </w:t>
      </w:r>
      <w:proofErr w:type="spellStart"/>
      <w:r>
        <w:t>achieve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(Meta, 2015).</w:t>
      </w:r>
    </w:p>
    <w:p w14:paraId="75E630E6" w14:textId="29CCEC35" w:rsidR="00F93021" w:rsidRDefault="00A129E2">
      <w:pPr>
        <w:numPr>
          <w:ilvl w:val="0"/>
          <w:numId w:val="6"/>
        </w:numPr>
        <w:ind w:left="0" w:hanging="2"/>
      </w:pPr>
      <w:proofErr w:type="spellStart"/>
      <w:r>
        <w:rPr>
          <w:b/>
        </w:rPr>
        <w:t>Two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authors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arise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lease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identical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approximately</w:t>
      </w:r>
      <w:proofErr w:type="spellEnd"/>
      <w:r>
        <w:t xml:space="preserve"> </w:t>
      </w:r>
      <w:proofErr w:type="spellStart"/>
      <w:r>
        <w:t>identical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and </w:t>
      </w:r>
      <w:proofErr w:type="spellStart"/>
      <w:r>
        <w:t>technological</w:t>
      </w:r>
      <w:proofErr w:type="spellEnd"/>
      <w:r>
        <w:t xml:space="preserve"> </w:t>
      </w:r>
      <w:proofErr w:type="spellStart"/>
      <w:r>
        <w:t>lifespan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leased</w:t>
      </w:r>
      <w:proofErr w:type="spellEnd"/>
      <w:r>
        <w:t xml:space="preserve"> </w:t>
      </w:r>
      <w:proofErr w:type="spellStart"/>
      <w:r>
        <w:t>item</w:t>
      </w:r>
      <w:proofErr w:type="spellEnd"/>
      <w:r>
        <w:t xml:space="preserve"> (</w:t>
      </w:r>
      <w:proofErr w:type="spellStart"/>
      <w:r>
        <w:t>Kalač</w:t>
      </w:r>
      <w:proofErr w:type="spellEnd"/>
      <w:r>
        <w:t xml:space="preserve"> &amp; </w:t>
      </w:r>
      <w:proofErr w:type="spellStart"/>
      <w:r>
        <w:t>Jokić</w:t>
      </w:r>
      <w:proofErr w:type="spellEnd"/>
      <w:r>
        <w:t>, 2017).</w:t>
      </w:r>
    </w:p>
    <w:p w14:paraId="1AEED7F3" w14:textId="5F8939A9" w:rsidR="00F93021" w:rsidRDefault="00000000">
      <w:pPr>
        <w:numPr>
          <w:ilvl w:val="0"/>
          <w:numId w:val="6"/>
        </w:numPr>
        <w:ind w:left="0" w:hanging="2"/>
      </w:pPr>
      <w:proofErr w:type="spellStart"/>
      <w:r>
        <w:rPr>
          <w:b/>
        </w:rPr>
        <w:t>T</w:t>
      </w:r>
      <w:r w:rsidR="00A129E2">
        <w:rPr>
          <w:b/>
        </w:rPr>
        <w:t>hree</w:t>
      </w:r>
      <w:proofErr w:type="spellEnd"/>
      <w:r w:rsidR="00A129E2">
        <w:rPr>
          <w:b/>
        </w:rPr>
        <w:t xml:space="preserve"> </w:t>
      </w:r>
      <w:proofErr w:type="spellStart"/>
      <w:r w:rsidR="00A129E2">
        <w:rPr>
          <w:b/>
        </w:rPr>
        <w:t>or</w:t>
      </w:r>
      <w:proofErr w:type="spellEnd"/>
      <w:r w:rsidR="00A129E2">
        <w:rPr>
          <w:b/>
        </w:rPr>
        <w:t xml:space="preserve"> more </w:t>
      </w:r>
      <w:proofErr w:type="spellStart"/>
      <w:r w:rsidR="00A129E2">
        <w:rPr>
          <w:b/>
        </w:rPr>
        <w:t>authors</w:t>
      </w:r>
      <w:proofErr w:type="spellEnd"/>
      <w:r>
        <w:rPr>
          <w:b/>
        </w:rPr>
        <w:t>:</w:t>
      </w:r>
      <w:r w:rsidR="00A129E2" w:rsidRPr="00A129E2">
        <w:t xml:space="preserve"> </w:t>
      </w:r>
      <w:proofErr w:type="spellStart"/>
      <w:r w:rsidR="00A129E2">
        <w:t>Communication</w:t>
      </w:r>
      <w:proofErr w:type="spellEnd"/>
      <w:r w:rsidR="00A129E2">
        <w:t xml:space="preserve"> </w:t>
      </w:r>
      <w:proofErr w:type="spellStart"/>
      <w:r w:rsidR="00A129E2">
        <w:t>is</w:t>
      </w:r>
      <w:proofErr w:type="spellEnd"/>
      <w:r w:rsidR="00A129E2">
        <w:t xml:space="preserve"> </w:t>
      </w:r>
      <w:proofErr w:type="spellStart"/>
      <w:r w:rsidR="00A129E2">
        <w:t>the</w:t>
      </w:r>
      <w:proofErr w:type="spellEnd"/>
      <w:r w:rsidR="00A129E2">
        <w:t xml:space="preserve"> </w:t>
      </w:r>
      <w:proofErr w:type="spellStart"/>
      <w:r w:rsidR="00A129E2">
        <w:t>way</w:t>
      </w:r>
      <w:proofErr w:type="spellEnd"/>
      <w:r w:rsidR="00A129E2">
        <w:t xml:space="preserve"> ideas are </w:t>
      </w:r>
      <w:proofErr w:type="spellStart"/>
      <w:r w:rsidR="00A129E2">
        <w:t>transmitted</w:t>
      </w:r>
      <w:proofErr w:type="spellEnd"/>
      <w:r w:rsidR="00A129E2">
        <w:t xml:space="preserve"> </w:t>
      </w:r>
      <w:proofErr w:type="spellStart"/>
      <w:r w:rsidR="00A129E2">
        <w:t>from</w:t>
      </w:r>
      <w:proofErr w:type="spellEnd"/>
      <w:r w:rsidR="00A129E2">
        <w:t xml:space="preserve"> </w:t>
      </w:r>
      <w:proofErr w:type="spellStart"/>
      <w:r w:rsidR="00A129E2">
        <w:t>one</w:t>
      </w:r>
      <w:proofErr w:type="spellEnd"/>
      <w:r w:rsidR="00A129E2">
        <w:t xml:space="preserve"> </w:t>
      </w:r>
      <w:proofErr w:type="spellStart"/>
      <w:r w:rsidR="00A129E2">
        <w:t>subject</w:t>
      </w:r>
      <w:proofErr w:type="spellEnd"/>
      <w:r w:rsidR="00A129E2">
        <w:t xml:space="preserve"> </w:t>
      </w:r>
      <w:proofErr w:type="spellStart"/>
      <w:r w:rsidR="00A129E2">
        <w:t>to</w:t>
      </w:r>
      <w:proofErr w:type="spellEnd"/>
      <w:r w:rsidR="00A129E2">
        <w:t xml:space="preserve"> </w:t>
      </w:r>
      <w:proofErr w:type="spellStart"/>
      <w:r w:rsidR="00A129E2">
        <w:t>another</w:t>
      </w:r>
      <w:proofErr w:type="spellEnd"/>
      <w:r>
        <w:t>. (</w:t>
      </w:r>
      <w:proofErr w:type="spellStart"/>
      <w:r>
        <w:t>Plojović</w:t>
      </w:r>
      <w:proofErr w:type="spellEnd"/>
      <w:r>
        <w:t xml:space="preserve"> et al., 2022). </w:t>
      </w:r>
    </w:p>
    <w:p w14:paraId="57DF4A6F" w14:textId="77777777" w:rsidR="00F93021" w:rsidRDefault="00F93021">
      <w:pPr>
        <w:ind w:left="0" w:hanging="2"/>
      </w:pPr>
    </w:p>
    <w:p w14:paraId="2C377744" w14:textId="77777777" w:rsidR="00F93021" w:rsidRDefault="00F93021">
      <w:pPr>
        <w:ind w:left="0" w:hanging="2"/>
      </w:pPr>
    </w:p>
    <w:p w14:paraId="66E7379A" w14:textId="7E89C16A" w:rsidR="00F93021" w:rsidRPr="00521B02" w:rsidRDefault="00000000">
      <w:pPr>
        <w:numPr>
          <w:ilvl w:val="0"/>
          <w:numId w:val="4"/>
        </w:numPr>
        <w:ind w:left="0" w:hanging="2"/>
      </w:pPr>
      <w:proofErr w:type="spellStart"/>
      <w:r>
        <w:rPr>
          <w:b/>
        </w:rPr>
        <w:t>Citi</w:t>
      </w:r>
      <w:r w:rsidR="00A129E2">
        <w:rPr>
          <w:b/>
        </w:rPr>
        <w:t>ng</w:t>
      </w:r>
      <w:proofErr w:type="spellEnd"/>
      <w:r w:rsidR="00A129E2">
        <w:rPr>
          <w:b/>
        </w:rPr>
        <w:t xml:space="preserve"> in </w:t>
      </w:r>
      <w:r w:rsidR="00521B02">
        <w:rPr>
          <w:b/>
        </w:rPr>
        <w:t>literatura</w:t>
      </w:r>
    </w:p>
    <w:p w14:paraId="74258BC9" w14:textId="77777777" w:rsidR="00521B02" w:rsidRDefault="00521B02" w:rsidP="00521B02">
      <w:pPr>
        <w:ind w:leftChars="0" w:left="0" w:firstLineChars="0" w:firstLine="0"/>
      </w:pPr>
    </w:p>
    <w:p w14:paraId="4F4D0F39" w14:textId="0CAC92FA" w:rsidR="00F93021" w:rsidRDefault="00521B02">
      <w:pPr>
        <w:ind w:left="0" w:hanging="2"/>
      </w:pPr>
      <w:r>
        <w:t xml:space="preserve">A </w:t>
      </w:r>
      <w:proofErr w:type="spellStart"/>
      <w:r>
        <w:t>numbered</w:t>
      </w:r>
      <w:proofErr w:type="spellEnd"/>
      <w:r>
        <w:t xml:space="preserve"> </w:t>
      </w:r>
      <w:proofErr w:type="spellStart"/>
      <w:r>
        <w:t>list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and </w:t>
      </w:r>
      <w:proofErr w:type="spellStart"/>
      <w:r>
        <w:t>literature</w:t>
      </w:r>
      <w:proofErr w:type="spellEnd"/>
      <w:r>
        <w:t xml:space="preserve"> (</w:t>
      </w:r>
      <w:proofErr w:type="spellStart"/>
      <w:r>
        <w:t>formatted</w:t>
      </w:r>
      <w:proofErr w:type="spellEnd"/>
      <w:r>
        <w:t xml:space="preserve"> in Times New </w:t>
      </w:r>
      <w:proofErr w:type="spellStart"/>
      <w:r>
        <w:t>Roman</w:t>
      </w:r>
      <w:proofErr w:type="spellEnd"/>
      <w:r>
        <w:t xml:space="preserve"> </w:t>
      </w:r>
      <w:proofErr w:type="spellStart"/>
      <w:r>
        <w:t>font</w:t>
      </w:r>
      <w:proofErr w:type="spellEnd"/>
      <w:r>
        <w:t xml:space="preserve">, 10-point, normal, </w:t>
      </w:r>
      <w:proofErr w:type="spellStart"/>
      <w:r>
        <w:t>justified</w:t>
      </w:r>
      <w:proofErr w:type="spellEnd"/>
      <w:r>
        <w:t xml:space="preserve">, </w:t>
      </w:r>
      <w:proofErr w:type="spellStart"/>
      <w:r>
        <w:t>upper</w:t>
      </w:r>
      <w:proofErr w:type="spellEnd"/>
      <w:r>
        <w:t xml:space="preserve"> and </w:t>
      </w:r>
      <w:proofErr w:type="spellStart"/>
      <w:r>
        <w:t>lower</w:t>
      </w:r>
      <w:proofErr w:type="spellEnd"/>
      <w:r>
        <w:t xml:space="preserve"> case) </w:t>
      </w:r>
      <w:proofErr w:type="spellStart"/>
      <w:r>
        <w:t>should</w:t>
      </w:r>
      <w:proofErr w:type="spellEnd"/>
      <w:r>
        <w:t xml:space="preserve"> be </w:t>
      </w:r>
      <w:proofErr w:type="spellStart"/>
      <w:r>
        <w:t>provided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as </w:t>
      </w:r>
      <w:proofErr w:type="spellStart"/>
      <w:r>
        <w:t>follows</w:t>
      </w:r>
      <w:proofErr w:type="spellEnd"/>
      <w:r>
        <w:t xml:space="preserve">:: </w:t>
      </w:r>
    </w:p>
    <w:p w14:paraId="5A4DD659" w14:textId="77777777" w:rsidR="00F93021" w:rsidRDefault="00F93021">
      <w:pPr>
        <w:ind w:left="0" w:hanging="2"/>
      </w:pPr>
    </w:p>
    <w:p w14:paraId="7724E999" w14:textId="5B515E02" w:rsidR="00F93021" w:rsidRDefault="00521B02">
      <w:pPr>
        <w:numPr>
          <w:ilvl w:val="0"/>
          <w:numId w:val="1"/>
        </w:numPr>
        <w:ind w:left="0" w:hanging="2"/>
      </w:pPr>
      <w:r>
        <w:rPr>
          <w:b/>
        </w:rPr>
        <w:t>Book (</w:t>
      </w:r>
      <w:proofErr w:type="spellStart"/>
      <w:r>
        <w:rPr>
          <w:b/>
        </w:rPr>
        <w:t>monograph</w:t>
      </w:r>
      <w:proofErr w:type="spellEnd"/>
      <w:r>
        <w:rPr>
          <w:b/>
        </w:rPr>
        <w:t>)</w:t>
      </w:r>
    </w:p>
    <w:p w14:paraId="5E22878B" w14:textId="77777777" w:rsidR="00F93021" w:rsidRDefault="00000000">
      <w:pPr>
        <w:tabs>
          <w:tab w:val="left" w:pos="3113"/>
        </w:tabs>
        <w:ind w:left="0" w:hanging="2"/>
      </w:pPr>
      <w:proofErr w:type="spellStart"/>
      <w:r>
        <w:t>Opšti</w:t>
      </w:r>
      <w:proofErr w:type="spellEnd"/>
      <w:r>
        <w:t xml:space="preserve"> </w:t>
      </w:r>
      <w:proofErr w:type="spellStart"/>
      <w:r>
        <w:t>format</w:t>
      </w:r>
      <w:proofErr w:type="spellEnd"/>
      <w:r>
        <w:t xml:space="preserve"> je </w:t>
      </w:r>
      <w:proofErr w:type="spellStart"/>
      <w:r>
        <w:t>sljedeći</w:t>
      </w:r>
      <w:proofErr w:type="spellEnd"/>
      <w:r>
        <w:t>:</w:t>
      </w:r>
      <w:r>
        <w:tab/>
      </w:r>
    </w:p>
    <w:p w14:paraId="6DB6CE2A" w14:textId="07E4DFDC" w:rsidR="00F93021" w:rsidRDefault="00521B02">
      <w:pPr>
        <w:ind w:left="0" w:hanging="2"/>
      </w:pPr>
      <w:proofErr w:type="spellStart"/>
      <w:r>
        <w:t>The</w:t>
      </w:r>
      <w:proofErr w:type="spellEnd"/>
      <w:r>
        <w:t xml:space="preserve"> general </w:t>
      </w:r>
      <w:proofErr w:type="spellStart"/>
      <w:r>
        <w:t>format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: </w:t>
      </w:r>
      <w:proofErr w:type="spellStart"/>
      <w:r>
        <w:t>Surname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author</w:t>
      </w:r>
      <w:proofErr w:type="spellEnd"/>
      <w:r>
        <w:t xml:space="preserve">. </w:t>
      </w:r>
      <w:proofErr w:type="spellStart"/>
      <w:r>
        <w:t>Initials</w:t>
      </w:r>
      <w:proofErr w:type="spellEnd"/>
      <w:r>
        <w:t>. (</w:t>
      </w:r>
      <w:proofErr w:type="spellStart"/>
      <w:r>
        <w:t>year</w:t>
      </w:r>
      <w:proofErr w:type="spellEnd"/>
      <w:r>
        <w:t xml:space="preserve">). </w:t>
      </w:r>
      <w:proofErr w:type="spellStart"/>
      <w:r w:rsidRPr="00521B02">
        <w:rPr>
          <w:i/>
          <w:iCs/>
        </w:rPr>
        <w:t>Title</w:t>
      </w:r>
      <w:proofErr w:type="spellEnd"/>
      <w:r w:rsidRPr="00521B02">
        <w:rPr>
          <w:i/>
          <w:iCs/>
        </w:rPr>
        <w:t xml:space="preserve"> </w:t>
      </w:r>
      <w:proofErr w:type="spellStart"/>
      <w:r w:rsidRPr="00521B02">
        <w:rPr>
          <w:i/>
          <w:iCs/>
        </w:rPr>
        <w:t>of</w:t>
      </w:r>
      <w:proofErr w:type="spellEnd"/>
      <w:r w:rsidRPr="00521B02">
        <w:rPr>
          <w:i/>
          <w:iCs/>
        </w:rPr>
        <w:t xml:space="preserve"> </w:t>
      </w:r>
      <w:proofErr w:type="spellStart"/>
      <w:r w:rsidRPr="00521B02">
        <w:rPr>
          <w:i/>
          <w:iCs/>
        </w:rPr>
        <w:t>the</w:t>
      </w:r>
      <w:proofErr w:type="spellEnd"/>
      <w:r w:rsidRPr="00521B02">
        <w:rPr>
          <w:i/>
          <w:iCs/>
        </w:rPr>
        <w:t xml:space="preserve"> </w:t>
      </w:r>
      <w:proofErr w:type="spellStart"/>
      <w:r w:rsidRPr="00521B02">
        <w:rPr>
          <w:i/>
          <w:iCs/>
        </w:rPr>
        <w:t>book</w:t>
      </w:r>
      <w:proofErr w:type="spellEnd"/>
      <w:r>
        <w:t xml:space="preserve"> (</w:t>
      </w:r>
      <w:proofErr w:type="spellStart"/>
      <w:r>
        <w:t>edition</w:t>
      </w:r>
      <w:proofErr w:type="spellEnd"/>
      <w:r>
        <w:t>). Publisher.</w:t>
      </w:r>
    </w:p>
    <w:p w14:paraId="191005F7" w14:textId="77777777" w:rsidR="00F93021" w:rsidRDefault="00F93021">
      <w:pPr>
        <w:ind w:left="0" w:hanging="2"/>
      </w:pPr>
    </w:p>
    <w:p w14:paraId="16C18D01" w14:textId="0ACBD35D" w:rsidR="00F93021" w:rsidRDefault="00521B02">
      <w:pPr>
        <w:numPr>
          <w:ilvl w:val="0"/>
          <w:numId w:val="6"/>
        </w:numPr>
        <w:ind w:left="0" w:hanging="2"/>
      </w:pPr>
      <w:r>
        <w:rPr>
          <w:b/>
        </w:rPr>
        <w:t xml:space="preserve">Single </w:t>
      </w:r>
      <w:proofErr w:type="spellStart"/>
      <w:r>
        <w:rPr>
          <w:b/>
        </w:rPr>
        <w:t>author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Saračević</w:t>
      </w:r>
      <w:proofErr w:type="spellEnd"/>
      <w:r>
        <w:t xml:space="preserve">, M. (2012). </w:t>
      </w:r>
      <w:r>
        <w:rPr>
          <w:rStyle w:val="Emphasis"/>
        </w:rPr>
        <w:t xml:space="preserve">Tools </w:t>
      </w:r>
      <w:proofErr w:type="spellStart"/>
      <w:r>
        <w:rPr>
          <w:rStyle w:val="Emphasis"/>
        </w:rPr>
        <w:t>for</w:t>
      </w:r>
      <w:proofErr w:type="spellEnd"/>
      <w:r>
        <w:rPr>
          <w:rStyle w:val="Emphasis"/>
        </w:rPr>
        <w:t xml:space="preserve"> Interactive </w:t>
      </w:r>
      <w:proofErr w:type="spellStart"/>
      <w:r>
        <w:rPr>
          <w:rStyle w:val="Emphasis"/>
        </w:rPr>
        <w:t>Mathematics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Teaching</w:t>
      </w:r>
      <w:proofErr w:type="spellEnd"/>
      <w:r>
        <w:rPr>
          <w:rStyle w:val="Emphasis"/>
        </w:rPr>
        <w:t xml:space="preserve"> and E-Learning: A </w:t>
      </w:r>
      <w:proofErr w:type="spellStart"/>
      <w:r>
        <w:rPr>
          <w:rStyle w:val="Emphasis"/>
        </w:rPr>
        <w:t>Handbook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for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Mathematics</w:t>
      </w:r>
      <w:proofErr w:type="spellEnd"/>
      <w:r>
        <w:rPr>
          <w:rStyle w:val="Emphasis"/>
        </w:rPr>
        <w:t xml:space="preserve">, </w:t>
      </w:r>
      <w:proofErr w:type="spellStart"/>
      <w:r>
        <w:rPr>
          <w:rStyle w:val="Emphasis"/>
        </w:rPr>
        <w:t>Informatics</w:t>
      </w:r>
      <w:proofErr w:type="spellEnd"/>
      <w:r>
        <w:rPr>
          <w:rStyle w:val="Emphasis"/>
        </w:rPr>
        <w:t xml:space="preserve">, </w:t>
      </w:r>
      <w:proofErr w:type="spellStart"/>
      <w:r>
        <w:rPr>
          <w:rStyle w:val="Emphasis"/>
        </w:rPr>
        <w:t>Technical</w:t>
      </w:r>
      <w:proofErr w:type="spellEnd"/>
      <w:r>
        <w:rPr>
          <w:rStyle w:val="Emphasis"/>
        </w:rPr>
        <w:t xml:space="preserve"> and </w:t>
      </w:r>
      <w:proofErr w:type="spellStart"/>
      <w:r>
        <w:rPr>
          <w:rStyle w:val="Emphasis"/>
        </w:rPr>
        <w:t>Informatics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Education</w:t>
      </w:r>
      <w:proofErr w:type="spellEnd"/>
      <w:r>
        <w:rPr>
          <w:rStyle w:val="Emphasis"/>
        </w:rPr>
        <w:t xml:space="preserve">, </w:t>
      </w:r>
      <w:proofErr w:type="spellStart"/>
      <w:r>
        <w:rPr>
          <w:rStyle w:val="Emphasis"/>
        </w:rPr>
        <w:t>Physics</w:t>
      </w:r>
      <w:proofErr w:type="spellEnd"/>
      <w:r>
        <w:rPr>
          <w:rStyle w:val="Emphasis"/>
        </w:rPr>
        <w:t xml:space="preserve">, </w:t>
      </w:r>
      <w:proofErr w:type="spellStart"/>
      <w:r>
        <w:rPr>
          <w:rStyle w:val="Emphasis"/>
        </w:rPr>
        <w:t>Chemistry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Teachers</w:t>
      </w:r>
      <w:proofErr w:type="spellEnd"/>
      <w:r>
        <w:rPr>
          <w:rStyle w:val="Emphasis"/>
        </w:rPr>
        <w:t xml:space="preserve">, and </w:t>
      </w:r>
      <w:proofErr w:type="spellStart"/>
      <w:r>
        <w:rPr>
          <w:rStyle w:val="Emphasis"/>
        </w:rPr>
        <w:t>Primary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School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Teachers</w:t>
      </w:r>
      <w:proofErr w:type="spellEnd"/>
      <w:r>
        <w:t xml:space="preserve">.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Novi</w:t>
      </w:r>
      <w:proofErr w:type="spellEnd"/>
      <w:r>
        <w:t xml:space="preserve"> Pazar.</w:t>
      </w:r>
    </w:p>
    <w:p w14:paraId="1A4B22A7" w14:textId="7D89C8E3" w:rsidR="00F93021" w:rsidRDefault="00000000">
      <w:pPr>
        <w:numPr>
          <w:ilvl w:val="0"/>
          <w:numId w:val="6"/>
        </w:numPr>
        <w:ind w:left="0" w:hanging="2"/>
      </w:pPr>
      <w:proofErr w:type="spellStart"/>
      <w:r>
        <w:rPr>
          <w:b/>
        </w:rPr>
        <w:t>Više</w:t>
      </w:r>
      <w:proofErr w:type="spellEnd"/>
      <w:r>
        <w:rPr>
          <w:b/>
        </w:rPr>
        <w:t xml:space="preserve"> autora:</w:t>
      </w:r>
      <w:r>
        <w:t xml:space="preserve"> </w:t>
      </w:r>
      <w:proofErr w:type="spellStart"/>
      <w:r>
        <w:t>Plojović</w:t>
      </w:r>
      <w:proofErr w:type="spellEnd"/>
      <w:r>
        <w:t xml:space="preserve">, Š., </w:t>
      </w:r>
      <w:proofErr w:type="spellStart"/>
      <w:r>
        <w:t>Bušatlić</w:t>
      </w:r>
      <w:proofErr w:type="spellEnd"/>
      <w:r>
        <w:t xml:space="preserve">, S., &amp; </w:t>
      </w:r>
      <w:proofErr w:type="spellStart"/>
      <w:r>
        <w:t>Bećirović</w:t>
      </w:r>
      <w:proofErr w:type="spellEnd"/>
      <w:r>
        <w:t xml:space="preserve">, S. (2022). </w:t>
      </w:r>
      <w:r w:rsidR="00521B02">
        <w:rPr>
          <w:rStyle w:val="Emphasis"/>
        </w:rPr>
        <w:t>Project Management: (</w:t>
      </w:r>
      <w:proofErr w:type="spellStart"/>
      <w:r w:rsidR="00521B02">
        <w:rPr>
          <w:rStyle w:val="Emphasis"/>
        </w:rPr>
        <w:t>with</w:t>
      </w:r>
      <w:proofErr w:type="spellEnd"/>
      <w:r w:rsidR="00521B02">
        <w:rPr>
          <w:rStyle w:val="Emphasis"/>
        </w:rPr>
        <w:t xml:space="preserve"> </w:t>
      </w:r>
      <w:proofErr w:type="spellStart"/>
      <w:r w:rsidR="00521B02">
        <w:rPr>
          <w:rStyle w:val="Emphasis"/>
        </w:rPr>
        <w:t>Examples</w:t>
      </w:r>
      <w:proofErr w:type="spellEnd"/>
      <w:r w:rsidR="00521B02">
        <w:rPr>
          <w:rStyle w:val="Emphasis"/>
        </w:rPr>
        <w:t xml:space="preserve"> </w:t>
      </w:r>
      <w:proofErr w:type="spellStart"/>
      <w:r w:rsidR="00521B02">
        <w:rPr>
          <w:rStyle w:val="Emphasis"/>
        </w:rPr>
        <w:t>from</w:t>
      </w:r>
      <w:proofErr w:type="spellEnd"/>
      <w:r w:rsidR="00521B02">
        <w:rPr>
          <w:rStyle w:val="Emphasis"/>
        </w:rPr>
        <w:t xml:space="preserve"> </w:t>
      </w:r>
      <w:proofErr w:type="spellStart"/>
      <w:r w:rsidR="00521B02">
        <w:rPr>
          <w:rStyle w:val="Emphasis"/>
        </w:rPr>
        <w:t>the</w:t>
      </w:r>
      <w:proofErr w:type="spellEnd"/>
      <w:r w:rsidR="00521B02">
        <w:rPr>
          <w:rStyle w:val="Emphasis"/>
        </w:rPr>
        <w:t xml:space="preserve"> IT </w:t>
      </w:r>
      <w:proofErr w:type="spellStart"/>
      <w:r w:rsidR="00521B02">
        <w:rPr>
          <w:rStyle w:val="Emphasis"/>
        </w:rPr>
        <w:t>Industry</w:t>
      </w:r>
      <w:proofErr w:type="spellEnd"/>
      <w:r w:rsidR="00521B02">
        <w:rPr>
          <w:rStyle w:val="Emphasis"/>
        </w:rPr>
        <w:t>)</w:t>
      </w:r>
      <w:r w:rsidR="00521B02">
        <w:t xml:space="preserve">. </w:t>
      </w:r>
      <w:proofErr w:type="spellStart"/>
      <w:r w:rsidR="00521B02">
        <w:t>University</w:t>
      </w:r>
      <w:proofErr w:type="spellEnd"/>
      <w:r w:rsidR="00521B02">
        <w:t xml:space="preserve"> </w:t>
      </w:r>
      <w:proofErr w:type="spellStart"/>
      <w:r w:rsidR="00521B02">
        <w:t>of</w:t>
      </w:r>
      <w:proofErr w:type="spellEnd"/>
      <w:r w:rsidR="00521B02">
        <w:t xml:space="preserve"> </w:t>
      </w:r>
      <w:proofErr w:type="spellStart"/>
      <w:r w:rsidR="00521B02">
        <w:t>Novi</w:t>
      </w:r>
      <w:proofErr w:type="spellEnd"/>
      <w:r w:rsidR="00521B02">
        <w:t xml:space="preserve"> Pazar.</w:t>
      </w:r>
    </w:p>
    <w:p w14:paraId="4F7D187D" w14:textId="11FA491E" w:rsidR="00F93021" w:rsidRDefault="00521B02">
      <w:pPr>
        <w:numPr>
          <w:ilvl w:val="0"/>
          <w:numId w:val="6"/>
        </w:numPr>
        <w:ind w:left="0" w:hanging="2"/>
      </w:pPr>
      <w:proofErr w:type="spellStart"/>
      <w:r>
        <w:rPr>
          <w:b/>
        </w:rPr>
        <w:t>Translation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Spic</w:t>
      </w:r>
      <w:proofErr w:type="spellEnd"/>
      <w:r>
        <w:t xml:space="preserve">, E. H. (2011). </w:t>
      </w:r>
      <w:r>
        <w:rPr>
          <w:rStyle w:val="Emphasis"/>
        </w:rPr>
        <w:t xml:space="preserve">Art and </w:t>
      </w:r>
      <w:proofErr w:type="spellStart"/>
      <w:r>
        <w:rPr>
          <w:rStyle w:val="Emphasis"/>
        </w:rPr>
        <w:t>Psyche</w:t>
      </w:r>
      <w:proofErr w:type="spellEnd"/>
      <w:r>
        <w:rPr>
          <w:rStyle w:val="Emphasis"/>
        </w:rPr>
        <w:t xml:space="preserve">: A </w:t>
      </w:r>
      <w:proofErr w:type="spellStart"/>
      <w:r>
        <w:rPr>
          <w:rStyle w:val="Emphasis"/>
        </w:rPr>
        <w:t>Study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on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Psychoanalysis</w:t>
      </w:r>
      <w:proofErr w:type="spellEnd"/>
      <w:r>
        <w:rPr>
          <w:rStyle w:val="Emphasis"/>
        </w:rPr>
        <w:t xml:space="preserve"> and </w:t>
      </w:r>
      <w:proofErr w:type="spellStart"/>
      <w:r>
        <w:rPr>
          <w:rStyle w:val="Emphasis"/>
        </w:rPr>
        <w:t>Aesthetics</w:t>
      </w:r>
      <w:proofErr w:type="spellEnd"/>
      <w:r>
        <w:t xml:space="preserve">. (A. </w:t>
      </w:r>
      <w:proofErr w:type="spellStart"/>
      <w:r>
        <w:t>Nikšić</w:t>
      </w:r>
      <w:proofErr w:type="spellEnd"/>
      <w:r>
        <w:t xml:space="preserve">, Trans.). </w:t>
      </w:r>
      <w:proofErr w:type="spellStart"/>
      <w:r>
        <w:t>Clio</w:t>
      </w:r>
      <w:proofErr w:type="spellEnd"/>
      <w:r>
        <w:t>.</w:t>
      </w:r>
    </w:p>
    <w:p w14:paraId="0D21599E" w14:textId="77777777" w:rsidR="00F93021" w:rsidRDefault="00F93021">
      <w:pPr>
        <w:ind w:left="0" w:hanging="2"/>
      </w:pPr>
    </w:p>
    <w:p w14:paraId="5377AC95" w14:textId="73439267" w:rsidR="00F93021" w:rsidRDefault="00521B02">
      <w:pPr>
        <w:numPr>
          <w:ilvl w:val="0"/>
          <w:numId w:val="1"/>
        </w:numPr>
        <w:ind w:left="0" w:hanging="2"/>
      </w:pPr>
      <w:proofErr w:type="spellStart"/>
      <w:r>
        <w:rPr>
          <w:b/>
        </w:rPr>
        <w:t>Chapter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book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monograph</w:t>
      </w:r>
      <w:proofErr w:type="spellEnd"/>
      <w:r>
        <w:rPr>
          <w:b/>
        </w:rPr>
        <w:t>)</w:t>
      </w:r>
    </w:p>
    <w:p w14:paraId="3124B416" w14:textId="77777777" w:rsidR="00F93021" w:rsidRDefault="00F93021">
      <w:pPr>
        <w:ind w:left="0" w:hanging="2"/>
      </w:pPr>
    </w:p>
    <w:p w14:paraId="681D6F4E" w14:textId="1A41095D" w:rsidR="00F93021" w:rsidRDefault="00521B02">
      <w:pPr>
        <w:numPr>
          <w:ilvl w:val="0"/>
          <w:numId w:val="6"/>
        </w:numPr>
        <w:ind w:left="0" w:hanging="2"/>
      </w:pPr>
      <w:proofErr w:type="spellStart"/>
      <w:r>
        <w:rPr>
          <w:b/>
        </w:rPr>
        <w:t>One</w:t>
      </w:r>
      <w:proofErr w:type="spellEnd"/>
      <w:r>
        <w:rPr>
          <w:b/>
        </w:rPr>
        <w:t xml:space="preserve"> editor:</w:t>
      </w:r>
      <w:r>
        <w:t xml:space="preserve"> </w:t>
      </w:r>
      <w:proofErr w:type="spellStart"/>
      <w:r>
        <w:t>Lamotte</w:t>
      </w:r>
      <w:proofErr w:type="spellEnd"/>
      <w:r>
        <w:t xml:space="preserve">, J., &amp; Smith, K. (2019). Play </w:t>
      </w:r>
      <w:proofErr w:type="spellStart"/>
      <w:r>
        <w:t>therapy</w:t>
      </w:r>
      <w:proofErr w:type="spellEnd"/>
      <w:r>
        <w:t xml:space="preserve">. U: V. </w:t>
      </w:r>
      <w:proofErr w:type="spellStart"/>
      <w:r>
        <w:t>Carrion</w:t>
      </w:r>
      <w:proofErr w:type="spellEnd"/>
      <w:r>
        <w:t xml:space="preserve"> (Ed.), </w:t>
      </w:r>
      <w:proofErr w:type="spellStart"/>
      <w:r>
        <w:rPr>
          <w:i/>
        </w:rPr>
        <w:t>Assessing</w:t>
      </w:r>
      <w:proofErr w:type="spellEnd"/>
      <w:r>
        <w:rPr>
          <w:i/>
        </w:rPr>
        <w:t xml:space="preserve"> and </w:t>
      </w:r>
      <w:proofErr w:type="spellStart"/>
      <w:r>
        <w:rPr>
          <w:i/>
        </w:rPr>
        <w:t>treating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youth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exposed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traumatic</w:t>
      </w:r>
      <w:proofErr w:type="spellEnd"/>
      <w:r>
        <w:rPr>
          <w:i/>
        </w:rPr>
        <w:t xml:space="preserve"> stress</w:t>
      </w:r>
      <w:r>
        <w:t xml:space="preserve"> (pp. 129-140). American </w:t>
      </w:r>
      <w:proofErr w:type="spellStart"/>
      <w:r>
        <w:t>Psychiatric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>.</w:t>
      </w:r>
    </w:p>
    <w:p w14:paraId="4C43EFD5" w14:textId="734BC83C" w:rsidR="00F93021" w:rsidRDefault="00521B02">
      <w:pPr>
        <w:numPr>
          <w:ilvl w:val="0"/>
          <w:numId w:val="6"/>
        </w:numPr>
        <w:ind w:left="0" w:hanging="2"/>
      </w:pPr>
      <w:proofErr w:type="spellStart"/>
      <w:r>
        <w:rPr>
          <w:b/>
        </w:rPr>
        <w:t>Multiple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editors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Islahi</w:t>
      </w:r>
      <w:proofErr w:type="spellEnd"/>
      <w:r>
        <w:t xml:space="preserve">, A. A. (1996).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thought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Ibn al-</w:t>
      </w:r>
      <w:proofErr w:type="spellStart"/>
      <w:r>
        <w:t>Qayyim</w:t>
      </w:r>
      <w:proofErr w:type="spellEnd"/>
      <w:r>
        <w:t xml:space="preserve">. U: </w:t>
      </w:r>
      <w:proofErr w:type="spellStart"/>
      <w:r>
        <w:t>Sadeq</w:t>
      </w:r>
      <w:proofErr w:type="spellEnd"/>
      <w:r>
        <w:t xml:space="preserve">, A. M. &amp; </w:t>
      </w:r>
      <w:proofErr w:type="spellStart"/>
      <w:r>
        <w:t>Ghazali</w:t>
      </w:r>
      <w:proofErr w:type="spellEnd"/>
      <w:r>
        <w:t xml:space="preserve">, A. (eds.) </w:t>
      </w:r>
      <w:proofErr w:type="spellStart"/>
      <w:r>
        <w:rPr>
          <w:i/>
        </w:rPr>
        <w:t>Survey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Islamic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Economic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Thought</w:t>
      </w:r>
      <w:proofErr w:type="spellEnd"/>
      <w:r>
        <w:t xml:space="preserve"> (pp. 300-321). El </w:t>
      </w:r>
      <w:proofErr w:type="spellStart"/>
      <w:r>
        <w:t>Kalem</w:t>
      </w:r>
      <w:proofErr w:type="spellEnd"/>
      <w:r>
        <w:t>.</w:t>
      </w:r>
    </w:p>
    <w:p w14:paraId="655498D1" w14:textId="77777777" w:rsidR="00F93021" w:rsidRDefault="00F93021">
      <w:pPr>
        <w:ind w:left="0" w:hanging="2"/>
      </w:pPr>
    </w:p>
    <w:p w14:paraId="79776CFA" w14:textId="77777777" w:rsidR="00F93021" w:rsidRDefault="00F93021">
      <w:pPr>
        <w:ind w:left="0" w:hanging="2"/>
      </w:pPr>
    </w:p>
    <w:p w14:paraId="759CB7F7" w14:textId="77777777" w:rsidR="00F93021" w:rsidRDefault="00F93021">
      <w:pPr>
        <w:ind w:left="0" w:hanging="2"/>
      </w:pPr>
    </w:p>
    <w:p w14:paraId="184A7665" w14:textId="16172318" w:rsidR="00F93021" w:rsidRDefault="009163DB">
      <w:pPr>
        <w:numPr>
          <w:ilvl w:val="0"/>
          <w:numId w:val="1"/>
        </w:numPr>
        <w:ind w:left="0" w:hanging="2"/>
      </w:pPr>
      <w:proofErr w:type="spellStart"/>
      <w:r>
        <w:rPr>
          <w:b/>
        </w:rPr>
        <w:t>Scientific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paper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article</w:t>
      </w:r>
      <w:proofErr w:type="spellEnd"/>
      <w:r>
        <w:rPr>
          <w:b/>
        </w:rPr>
        <w:t xml:space="preserve">) in a </w:t>
      </w:r>
      <w:proofErr w:type="spellStart"/>
      <w:r>
        <w:rPr>
          <w:b/>
        </w:rPr>
        <w:t>journal</w:t>
      </w:r>
      <w:proofErr w:type="spellEnd"/>
    </w:p>
    <w:p w14:paraId="7BACB750" w14:textId="2AA855BA" w:rsidR="00F93021" w:rsidRDefault="009163DB">
      <w:pPr>
        <w:tabs>
          <w:tab w:val="left" w:pos="3113"/>
        </w:tabs>
        <w:ind w:left="0" w:hanging="2"/>
      </w:pPr>
      <w:proofErr w:type="spellStart"/>
      <w:r>
        <w:lastRenderedPageBreak/>
        <w:t>The</w:t>
      </w:r>
      <w:proofErr w:type="spellEnd"/>
      <w:r>
        <w:t xml:space="preserve"> general </w:t>
      </w:r>
      <w:proofErr w:type="spellStart"/>
      <w:r>
        <w:t>format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as </w:t>
      </w:r>
      <w:proofErr w:type="spellStart"/>
      <w:r>
        <w:t>follows</w:t>
      </w:r>
      <w:proofErr w:type="spellEnd"/>
      <w:r>
        <w:t>:</w:t>
      </w:r>
    </w:p>
    <w:p w14:paraId="2C0161DD" w14:textId="1719B06B" w:rsidR="00F93021" w:rsidRDefault="009163DB">
      <w:pPr>
        <w:ind w:left="0" w:hanging="2"/>
      </w:pPr>
      <w:proofErr w:type="spellStart"/>
      <w:r>
        <w:t>Author's</w:t>
      </w:r>
      <w:proofErr w:type="spellEnd"/>
      <w:r>
        <w:t xml:space="preserve"> </w:t>
      </w:r>
      <w:proofErr w:type="spellStart"/>
      <w:r>
        <w:t>last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, </w:t>
      </w:r>
      <w:proofErr w:type="spellStart"/>
      <w:r>
        <w:t>Initials</w:t>
      </w:r>
      <w:proofErr w:type="spellEnd"/>
      <w:r>
        <w:t>. (</w:t>
      </w:r>
      <w:proofErr w:type="spellStart"/>
      <w:r>
        <w:t>Year</w:t>
      </w:r>
      <w:proofErr w:type="spellEnd"/>
      <w:r>
        <w:t xml:space="preserve">). </w:t>
      </w:r>
      <w:proofErr w:type="spellStart"/>
      <w:r>
        <w:t>Title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. </w:t>
      </w:r>
      <w:proofErr w:type="spellStart"/>
      <w:r>
        <w:rPr>
          <w:rStyle w:val="Emphasis"/>
        </w:rPr>
        <w:t>Title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of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the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Journal</w:t>
      </w:r>
      <w:proofErr w:type="spellEnd"/>
      <w:r>
        <w:t xml:space="preserve">, </w:t>
      </w:r>
      <w:proofErr w:type="spellStart"/>
      <w:r>
        <w:t>Year</w:t>
      </w:r>
      <w:proofErr w:type="spellEnd"/>
      <w:r>
        <w:t xml:space="preserve"> (</w:t>
      </w:r>
      <w:proofErr w:type="spellStart"/>
      <w:r>
        <w:t>Issue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), </w:t>
      </w:r>
      <w:proofErr w:type="spellStart"/>
      <w:r>
        <w:t>pages</w:t>
      </w:r>
      <w:proofErr w:type="spellEnd"/>
      <w:r>
        <w:t>. DOI.</w:t>
      </w:r>
    </w:p>
    <w:p w14:paraId="4C14210B" w14:textId="77777777" w:rsidR="00F93021" w:rsidRDefault="00F93021">
      <w:pPr>
        <w:ind w:left="0" w:hanging="2"/>
      </w:pPr>
    </w:p>
    <w:p w14:paraId="3B4480F5" w14:textId="66E031B5" w:rsidR="00F93021" w:rsidRDefault="009163DB">
      <w:pPr>
        <w:numPr>
          <w:ilvl w:val="0"/>
          <w:numId w:val="6"/>
        </w:numPr>
        <w:ind w:left="0" w:hanging="2"/>
      </w:pPr>
      <w:r>
        <w:rPr>
          <w:b/>
        </w:rPr>
        <w:t>Single autor:</w:t>
      </w:r>
      <w:r>
        <w:t xml:space="preserve"> </w:t>
      </w:r>
      <w:proofErr w:type="spellStart"/>
      <w:r>
        <w:t>Bećirović</w:t>
      </w:r>
      <w:proofErr w:type="spellEnd"/>
      <w:r>
        <w:t xml:space="preserve">, S. (2014). </w:t>
      </w:r>
      <w:proofErr w:type="spellStart"/>
      <w:r>
        <w:t>Swedish</w:t>
      </w:r>
      <w:proofErr w:type="spellEnd"/>
      <w:r>
        <w:t xml:space="preserve"> J.A.K. Bank -</w:t>
      </w:r>
      <w:r w:rsidRPr="009163DB"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alternative </w:t>
      </w:r>
      <w:proofErr w:type="spellStart"/>
      <w:r>
        <w:t>approach</w:t>
      </w:r>
      <w:proofErr w:type="spellEnd"/>
      <w:r>
        <w:t xml:space="preserve"> in </w:t>
      </w:r>
      <w:proofErr w:type="spellStart"/>
      <w:r>
        <w:t>banking</w:t>
      </w:r>
      <w:proofErr w:type="spellEnd"/>
      <w:r>
        <w:t>.  </w:t>
      </w:r>
      <w:proofErr w:type="spellStart"/>
      <w:r>
        <w:rPr>
          <w:i/>
        </w:rPr>
        <w:t>Economic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challanges</w:t>
      </w:r>
      <w:proofErr w:type="spellEnd"/>
      <w:r>
        <w:t>, </w:t>
      </w:r>
      <w:r>
        <w:rPr>
          <w:i/>
        </w:rPr>
        <w:t>3</w:t>
      </w:r>
      <w:r>
        <w:t>(6), 71-91. </w:t>
      </w:r>
      <w:hyperlink r:id="rId9">
        <w:r>
          <w:rPr>
            <w:color w:val="0000FF"/>
            <w:u w:val="single"/>
          </w:rPr>
          <w:t>https://doi.org/10.5937/EkoIzavov1406071B</w:t>
        </w:r>
      </w:hyperlink>
    </w:p>
    <w:p w14:paraId="4E14084D" w14:textId="2E49D180" w:rsidR="00F93021" w:rsidRDefault="009163DB">
      <w:pPr>
        <w:numPr>
          <w:ilvl w:val="0"/>
          <w:numId w:val="6"/>
        </w:numPr>
        <w:ind w:left="0" w:hanging="2"/>
      </w:pPr>
      <w:proofErr w:type="spellStart"/>
      <w:r>
        <w:rPr>
          <w:b/>
        </w:rPr>
        <w:t>Multiple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authors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Džemić</w:t>
      </w:r>
      <w:proofErr w:type="spellEnd"/>
      <w:r>
        <w:t xml:space="preserve">, K., </w:t>
      </w:r>
      <w:proofErr w:type="spellStart"/>
      <w:r>
        <w:t>Bihorac</w:t>
      </w:r>
      <w:proofErr w:type="spellEnd"/>
      <w:r>
        <w:t xml:space="preserve">, A., &amp; </w:t>
      </w:r>
      <w:proofErr w:type="spellStart"/>
      <w:r>
        <w:t>Fehratović</w:t>
      </w:r>
      <w:proofErr w:type="spellEnd"/>
      <w:r>
        <w:t>, J. (2022).</w:t>
      </w:r>
      <w:r w:rsidRPr="009163DB">
        <w:t xml:space="preserve"> </w:t>
      </w:r>
      <w:proofErr w:type="spellStart"/>
      <w:r>
        <w:t>Totalitarian</w:t>
      </w:r>
      <w:proofErr w:type="spellEnd"/>
      <w:r>
        <w:t xml:space="preserve"> social </w:t>
      </w:r>
      <w:proofErr w:type="spellStart"/>
      <w:r>
        <w:t>system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thinking</w:t>
      </w:r>
      <w:proofErr w:type="spellEnd"/>
      <w:r>
        <w:t xml:space="preserve"> individual in </w:t>
      </w:r>
      <w:proofErr w:type="spellStart"/>
      <w:r>
        <w:t>contemporary</w:t>
      </w:r>
      <w:proofErr w:type="spellEnd"/>
      <w:r>
        <w:t xml:space="preserve"> </w:t>
      </w:r>
      <w:proofErr w:type="spellStart"/>
      <w:r>
        <w:t>Bosnian-Herzegovinian</w:t>
      </w:r>
      <w:proofErr w:type="spellEnd"/>
      <w:r>
        <w:t xml:space="preserve"> and </w:t>
      </w:r>
      <w:proofErr w:type="spellStart"/>
      <w:r>
        <w:t>Serbian</w:t>
      </w:r>
      <w:proofErr w:type="spellEnd"/>
      <w:r>
        <w:t xml:space="preserve"> </w:t>
      </w:r>
      <w:proofErr w:type="spellStart"/>
      <w:r>
        <w:t>novelistic</w:t>
      </w:r>
      <w:proofErr w:type="spellEnd"/>
      <w:r>
        <w:t xml:space="preserve"> </w:t>
      </w:r>
      <w:proofErr w:type="spellStart"/>
      <w:r>
        <w:t>prose</w:t>
      </w:r>
      <w:proofErr w:type="spellEnd"/>
      <w:r>
        <w:t>.. </w:t>
      </w:r>
      <w:proofErr w:type="spellStart"/>
      <w:r>
        <w:rPr>
          <w:i/>
        </w:rPr>
        <w:t>University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thought</w:t>
      </w:r>
      <w:proofErr w:type="spellEnd"/>
      <w:r>
        <w:rPr>
          <w:i/>
        </w:rPr>
        <w:t xml:space="preserve"> – </w:t>
      </w:r>
      <w:proofErr w:type="spellStart"/>
      <w:r>
        <w:rPr>
          <w:i/>
        </w:rPr>
        <w:t>journal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science</w:t>
      </w:r>
      <w:proofErr w:type="spellEnd"/>
      <w:r>
        <w:rPr>
          <w:i/>
        </w:rPr>
        <w:t xml:space="preserve">, culture and art, </w:t>
      </w:r>
      <w:proofErr w:type="spellStart"/>
      <w:r>
        <w:rPr>
          <w:i/>
        </w:rPr>
        <w:t>Novi</w:t>
      </w:r>
      <w:proofErr w:type="spellEnd"/>
      <w:r>
        <w:rPr>
          <w:i/>
        </w:rPr>
        <w:t xml:space="preserve"> Pazar</w:t>
      </w:r>
      <w:r>
        <w:t>, </w:t>
      </w:r>
      <w:r>
        <w:rPr>
          <w:i/>
        </w:rPr>
        <w:t>21</w:t>
      </w:r>
      <w:r>
        <w:t>, 66-78. </w:t>
      </w:r>
      <w:hyperlink r:id="rId10">
        <w:r>
          <w:rPr>
            <w:color w:val="0000FF"/>
            <w:u w:val="single"/>
          </w:rPr>
          <w:t>https://doi.org/10.5937/univmis2221066D</w:t>
        </w:r>
      </w:hyperlink>
    </w:p>
    <w:p w14:paraId="718F4EE2" w14:textId="77777777" w:rsidR="00F93021" w:rsidRDefault="00F93021">
      <w:pPr>
        <w:ind w:left="0" w:hanging="2"/>
      </w:pPr>
    </w:p>
    <w:p w14:paraId="21D216EF" w14:textId="44529556" w:rsidR="00F93021" w:rsidRPr="00B73654" w:rsidRDefault="00B73654">
      <w:pPr>
        <w:numPr>
          <w:ilvl w:val="0"/>
          <w:numId w:val="1"/>
        </w:numPr>
        <w:ind w:left="0" w:hanging="2"/>
        <w:rPr>
          <w:b/>
          <w:bCs/>
        </w:rPr>
      </w:pPr>
      <w:proofErr w:type="spellStart"/>
      <w:r w:rsidRPr="00B73654">
        <w:rPr>
          <w:b/>
          <w:bCs/>
        </w:rPr>
        <w:t>Conference</w:t>
      </w:r>
      <w:proofErr w:type="spellEnd"/>
      <w:r w:rsidRPr="00B73654">
        <w:rPr>
          <w:b/>
          <w:bCs/>
        </w:rPr>
        <w:t xml:space="preserve"> </w:t>
      </w:r>
      <w:proofErr w:type="spellStart"/>
      <w:r w:rsidRPr="00B73654">
        <w:rPr>
          <w:b/>
          <w:bCs/>
        </w:rPr>
        <w:t>proceedings</w:t>
      </w:r>
      <w:proofErr w:type="spellEnd"/>
      <w:r w:rsidRPr="00B73654">
        <w:rPr>
          <w:b/>
          <w:bCs/>
        </w:rPr>
        <w:t xml:space="preserve"> </w:t>
      </w:r>
    </w:p>
    <w:p w14:paraId="13C698C8" w14:textId="027CB55A" w:rsidR="00F93021" w:rsidRDefault="00B73654">
      <w:pPr>
        <w:tabs>
          <w:tab w:val="left" w:pos="3113"/>
        </w:tabs>
        <w:ind w:left="0" w:hanging="2"/>
      </w:pPr>
      <w:proofErr w:type="spellStart"/>
      <w:r>
        <w:t>The</w:t>
      </w:r>
      <w:proofErr w:type="spellEnd"/>
      <w:r>
        <w:t xml:space="preserve"> general </w:t>
      </w:r>
      <w:proofErr w:type="spellStart"/>
      <w:r>
        <w:t>format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as </w:t>
      </w:r>
      <w:proofErr w:type="spellStart"/>
      <w:r>
        <w:t>follows</w:t>
      </w:r>
      <w:proofErr w:type="spellEnd"/>
      <w:r>
        <w:t>:</w:t>
      </w:r>
    </w:p>
    <w:p w14:paraId="44DFEED9" w14:textId="6C526B2B" w:rsidR="00F93021" w:rsidRDefault="00B73654">
      <w:pPr>
        <w:ind w:left="0" w:hanging="2"/>
      </w:pPr>
      <w:proofErr w:type="spellStart"/>
      <w:r>
        <w:t>Author’s</w:t>
      </w:r>
      <w:proofErr w:type="spellEnd"/>
      <w:r>
        <w:t xml:space="preserve"> </w:t>
      </w:r>
      <w:proofErr w:type="spellStart"/>
      <w:r>
        <w:t>last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, </w:t>
      </w:r>
      <w:proofErr w:type="spellStart"/>
      <w:r>
        <w:t>Initials</w:t>
      </w:r>
      <w:proofErr w:type="spellEnd"/>
      <w:r>
        <w:t>. (</w:t>
      </w:r>
      <w:proofErr w:type="spellStart"/>
      <w:r>
        <w:t>year</w:t>
      </w:r>
      <w:proofErr w:type="spellEnd"/>
      <w:r>
        <w:t xml:space="preserve">). </w:t>
      </w:r>
      <w:proofErr w:type="spellStart"/>
      <w:r>
        <w:t>Title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. In: </w:t>
      </w:r>
      <w:proofErr w:type="spellStart"/>
      <w:r>
        <w:rPr>
          <w:i/>
        </w:rPr>
        <w:t>Title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conference</w:t>
      </w:r>
      <w:proofErr w:type="spellEnd"/>
      <w:r>
        <w:rPr>
          <w:i/>
        </w:rPr>
        <w:t xml:space="preserve"> </w:t>
      </w:r>
      <w:r>
        <w:t>(</w:t>
      </w:r>
      <w:proofErr w:type="spellStart"/>
      <w:r>
        <w:t>pages</w:t>
      </w:r>
      <w:proofErr w:type="spellEnd"/>
      <w:r>
        <w:t>). Publisher. DOI</w:t>
      </w:r>
    </w:p>
    <w:p w14:paraId="5DDACB87" w14:textId="77777777" w:rsidR="00F93021" w:rsidRDefault="00F93021">
      <w:pPr>
        <w:ind w:left="0" w:hanging="2"/>
      </w:pPr>
    </w:p>
    <w:p w14:paraId="2DBEEBEF" w14:textId="4DFDD134" w:rsidR="00F93021" w:rsidRDefault="00B73654">
      <w:pPr>
        <w:numPr>
          <w:ilvl w:val="0"/>
          <w:numId w:val="6"/>
        </w:numPr>
        <w:ind w:left="0" w:hanging="2"/>
      </w:pPr>
      <w:r>
        <w:rPr>
          <w:b/>
        </w:rPr>
        <w:t xml:space="preserve">Single </w:t>
      </w:r>
      <w:proofErr w:type="spellStart"/>
      <w:r>
        <w:rPr>
          <w:b/>
        </w:rPr>
        <w:t>author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Cvеtkоvić</w:t>
      </w:r>
      <w:proofErr w:type="spellEnd"/>
      <w:r>
        <w:t xml:space="preserve">, V. N. (2002). </w:t>
      </w:r>
      <w:proofErr w:type="spellStart"/>
      <w:r>
        <w:t>Institutions</w:t>
      </w:r>
      <w:proofErr w:type="spellEnd"/>
      <w:r>
        <w:t xml:space="preserve">, </w:t>
      </w:r>
      <w:proofErr w:type="spellStart"/>
      <w:r>
        <w:t>state</w:t>
      </w:r>
      <w:proofErr w:type="spellEnd"/>
      <w:r>
        <w:t xml:space="preserve">, </w:t>
      </w:r>
      <w:proofErr w:type="spellStart"/>
      <w:r>
        <w:t>identity</w:t>
      </w:r>
      <w:proofErr w:type="spellEnd"/>
      <w:r>
        <w:t xml:space="preserve">. In: </w:t>
      </w:r>
      <w:r w:rsidRPr="00B73654">
        <w:rPr>
          <w:i/>
          <w:iCs/>
        </w:rPr>
        <w:t>(Re)</w:t>
      </w:r>
      <w:proofErr w:type="spellStart"/>
      <w:r w:rsidRPr="00B73654">
        <w:rPr>
          <w:i/>
          <w:iCs/>
        </w:rPr>
        <w:t>construction</w:t>
      </w:r>
      <w:proofErr w:type="spellEnd"/>
      <w:r w:rsidRPr="00B73654">
        <w:rPr>
          <w:i/>
          <w:iCs/>
        </w:rPr>
        <w:t xml:space="preserve"> </w:t>
      </w:r>
      <w:proofErr w:type="spellStart"/>
      <w:r w:rsidRPr="00B73654">
        <w:rPr>
          <w:i/>
          <w:iCs/>
        </w:rPr>
        <w:t>of</w:t>
      </w:r>
      <w:proofErr w:type="spellEnd"/>
      <w:r w:rsidRPr="00B73654">
        <w:rPr>
          <w:i/>
          <w:iCs/>
        </w:rPr>
        <w:t xml:space="preserve"> </w:t>
      </w:r>
      <w:proofErr w:type="spellStart"/>
      <w:r w:rsidRPr="00B73654">
        <w:rPr>
          <w:i/>
          <w:iCs/>
        </w:rPr>
        <w:t>institutions</w:t>
      </w:r>
      <w:proofErr w:type="spellEnd"/>
      <w:r w:rsidRPr="00B73654">
        <w:rPr>
          <w:i/>
          <w:iCs/>
        </w:rPr>
        <w:t xml:space="preserve">: </w:t>
      </w:r>
      <w:proofErr w:type="spellStart"/>
      <w:r w:rsidRPr="00B73654">
        <w:rPr>
          <w:i/>
          <w:iCs/>
        </w:rPr>
        <w:t>one</w:t>
      </w:r>
      <w:proofErr w:type="spellEnd"/>
      <w:r w:rsidRPr="00B73654">
        <w:rPr>
          <w:i/>
          <w:iCs/>
        </w:rPr>
        <w:t xml:space="preserve"> </w:t>
      </w:r>
      <w:proofErr w:type="spellStart"/>
      <w:r w:rsidRPr="00B73654">
        <w:rPr>
          <w:i/>
          <w:iCs/>
        </w:rPr>
        <w:t>year</w:t>
      </w:r>
      <w:proofErr w:type="spellEnd"/>
      <w:r w:rsidRPr="00B73654">
        <w:rPr>
          <w:i/>
          <w:iCs/>
        </w:rPr>
        <w:t xml:space="preserve"> </w:t>
      </w:r>
      <w:proofErr w:type="spellStart"/>
      <w:r w:rsidRPr="00B73654">
        <w:rPr>
          <w:i/>
          <w:iCs/>
        </w:rPr>
        <w:t>of</w:t>
      </w:r>
      <w:proofErr w:type="spellEnd"/>
      <w:r w:rsidRPr="00B73654">
        <w:rPr>
          <w:i/>
          <w:iCs/>
        </w:rPr>
        <w:t xml:space="preserve"> </w:t>
      </w:r>
      <w:proofErr w:type="spellStart"/>
      <w:r w:rsidRPr="00B73654">
        <w:rPr>
          <w:i/>
          <w:iCs/>
        </w:rPr>
        <w:t>transition</w:t>
      </w:r>
      <w:proofErr w:type="spellEnd"/>
      <w:r w:rsidRPr="00B73654">
        <w:rPr>
          <w:i/>
          <w:iCs/>
        </w:rPr>
        <w:t xml:space="preserve"> in Serbia</w:t>
      </w:r>
      <w:r>
        <w:t xml:space="preserve"> (pp. 27-42). </w:t>
      </w:r>
      <w:proofErr w:type="spellStart"/>
      <w:r>
        <w:t>Belgrade</w:t>
      </w:r>
      <w:proofErr w:type="spellEnd"/>
      <w:r>
        <w:t xml:space="preserve">: </w:t>
      </w:r>
      <w:proofErr w:type="spellStart"/>
      <w:r>
        <w:t>Institute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Philosophy</w:t>
      </w:r>
      <w:proofErr w:type="spellEnd"/>
      <w:r>
        <w:t xml:space="preserve"> and Social </w:t>
      </w:r>
      <w:proofErr w:type="spellStart"/>
      <w:r>
        <w:t>Theory</w:t>
      </w:r>
      <w:proofErr w:type="spellEnd"/>
      <w:r>
        <w:t>.</w:t>
      </w:r>
    </w:p>
    <w:p w14:paraId="106E0D43" w14:textId="6EA7E8B2" w:rsidR="00F93021" w:rsidRDefault="0075154B">
      <w:pPr>
        <w:numPr>
          <w:ilvl w:val="0"/>
          <w:numId w:val="6"/>
        </w:numPr>
        <w:ind w:left="0" w:hanging="2"/>
      </w:pPr>
      <w:proofErr w:type="spellStart"/>
      <w:r>
        <w:rPr>
          <w:b/>
        </w:rPr>
        <w:t>Multiple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authors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Јоvеtić</w:t>
      </w:r>
      <w:proofErr w:type="spellEnd"/>
      <w:r>
        <w:t xml:space="preserve">, S. and </w:t>
      </w:r>
      <w:proofErr w:type="spellStart"/>
      <w:r>
        <w:t>Јаnkоvić</w:t>
      </w:r>
      <w:proofErr w:type="spellEnd"/>
      <w:r>
        <w:t xml:space="preserve">, N. (2011).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importance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scientific-technological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socio-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country: a </w:t>
      </w:r>
      <w:proofErr w:type="spellStart"/>
      <w:r>
        <w:t>statistical-econometric</w:t>
      </w:r>
      <w:proofErr w:type="spellEnd"/>
      <w:r>
        <w:t xml:space="preserve"> </w:t>
      </w:r>
      <w:proofErr w:type="spellStart"/>
      <w:r>
        <w:t>model</w:t>
      </w:r>
      <w:proofErr w:type="spellEnd"/>
      <w:r>
        <w:t xml:space="preserve">. In: </w:t>
      </w:r>
      <w:proofErr w:type="spellStart"/>
      <w:r>
        <w:rPr>
          <w:rStyle w:val="Emphasis"/>
        </w:rPr>
        <w:t>Technology</w:t>
      </w:r>
      <w:proofErr w:type="spellEnd"/>
      <w:r>
        <w:rPr>
          <w:rStyle w:val="Emphasis"/>
        </w:rPr>
        <w:t xml:space="preserve">, Culture, and </w:t>
      </w:r>
      <w:proofErr w:type="spellStart"/>
      <w:r>
        <w:rPr>
          <w:rStyle w:val="Emphasis"/>
        </w:rPr>
        <w:t>Development</w:t>
      </w:r>
      <w:proofErr w:type="spellEnd"/>
      <w:r>
        <w:rPr>
          <w:rStyle w:val="Emphasis"/>
        </w:rPr>
        <w:t xml:space="preserve">: </w:t>
      </w:r>
      <w:proofErr w:type="spellStart"/>
      <w:r>
        <w:rPr>
          <w:rStyle w:val="Emphasis"/>
        </w:rPr>
        <w:t>Thematic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Collection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of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Papers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from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the</w:t>
      </w:r>
      <w:proofErr w:type="spellEnd"/>
      <w:r>
        <w:rPr>
          <w:rStyle w:val="Emphasis"/>
        </w:rPr>
        <w:t xml:space="preserve"> XVIII International </w:t>
      </w:r>
      <w:proofErr w:type="spellStart"/>
      <w:r>
        <w:rPr>
          <w:rStyle w:val="Emphasis"/>
        </w:rPr>
        <w:t>Scientific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Conference</w:t>
      </w:r>
      <w:proofErr w:type="spellEnd"/>
      <w:r>
        <w:rPr>
          <w:rStyle w:val="Emphasis"/>
        </w:rPr>
        <w:t xml:space="preserve"> "</w:t>
      </w:r>
      <w:proofErr w:type="spellStart"/>
      <w:r>
        <w:rPr>
          <w:rStyle w:val="Emphasis"/>
        </w:rPr>
        <w:t>Technology</w:t>
      </w:r>
      <w:proofErr w:type="spellEnd"/>
      <w:r>
        <w:rPr>
          <w:rStyle w:val="Emphasis"/>
        </w:rPr>
        <w:t xml:space="preserve">, Culture, and </w:t>
      </w:r>
      <w:proofErr w:type="spellStart"/>
      <w:r>
        <w:rPr>
          <w:rStyle w:val="Emphasis"/>
        </w:rPr>
        <w:t>Development</w:t>
      </w:r>
      <w:proofErr w:type="spellEnd"/>
      <w:r>
        <w:rPr>
          <w:rStyle w:val="Emphasis"/>
        </w:rPr>
        <w:t>"</w:t>
      </w:r>
      <w:r>
        <w:t xml:space="preserve"> (pp. 142-151). "</w:t>
      </w:r>
      <w:proofErr w:type="spellStart"/>
      <w:r>
        <w:t>Technology</w:t>
      </w:r>
      <w:proofErr w:type="spellEnd"/>
      <w:r>
        <w:t xml:space="preserve"> and </w:t>
      </w:r>
      <w:proofErr w:type="spellStart"/>
      <w:r>
        <w:t>Society</w:t>
      </w:r>
      <w:proofErr w:type="spellEnd"/>
      <w:r>
        <w:t xml:space="preserve">" </w:t>
      </w:r>
      <w:proofErr w:type="spellStart"/>
      <w:r>
        <w:t>Association</w:t>
      </w:r>
      <w:proofErr w:type="spellEnd"/>
      <w:r>
        <w:t xml:space="preserve">. </w:t>
      </w:r>
    </w:p>
    <w:p w14:paraId="68FF8A38" w14:textId="77777777" w:rsidR="00F93021" w:rsidRDefault="00F93021">
      <w:pPr>
        <w:ind w:left="0" w:hanging="2"/>
      </w:pPr>
    </w:p>
    <w:p w14:paraId="2E66801B" w14:textId="2ECD21E8" w:rsidR="00F93021" w:rsidRDefault="00000000">
      <w:pPr>
        <w:numPr>
          <w:ilvl w:val="0"/>
          <w:numId w:val="1"/>
        </w:numPr>
        <w:ind w:left="0" w:hanging="2"/>
      </w:pPr>
      <w:r>
        <w:rPr>
          <w:b/>
        </w:rPr>
        <w:t>Te</w:t>
      </w:r>
      <w:r w:rsidR="0075154B">
        <w:rPr>
          <w:b/>
        </w:rPr>
        <w:t>xt</w:t>
      </w:r>
      <w:r>
        <w:rPr>
          <w:b/>
        </w:rPr>
        <w:t xml:space="preserve"> </w:t>
      </w:r>
      <w:proofErr w:type="spellStart"/>
      <w:r w:rsidR="0075154B">
        <w:rPr>
          <w:b/>
        </w:rPr>
        <w:t>retrieved</w:t>
      </w:r>
      <w:proofErr w:type="spellEnd"/>
      <w:r>
        <w:rPr>
          <w:b/>
        </w:rPr>
        <w:t xml:space="preserve"> </w:t>
      </w:r>
      <w:proofErr w:type="spellStart"/>
      <w:r w:rsidR="0075154B">
        <w:rPr>
          <w:b/>
        </w:rPr>
        <w:t>from</w:t>
      </w:r>
      <w:proofErr w:type="spellEnd"/>
      <w:r w:rsidR="0075154B">
        <w:rPr>
          <w:b/>
        </w:rPr>
        <w:t xml:space="preserve"> </w:t>
      </w:r>
      <w:proofErr w:type="spellStart"/>
      <w:r w:rsidR="0075154B">
        <w:rPr>
          <w:b/>
        </w:rPr>
        <w:t>the</w:t>
      </w:r>
      <w:proofErr w:type="spellEnd"/>
      <w:r w:rsidR="0075154B">
        <w:rPr>
          <w:b/>
        </w:rPr>
        <w:t xml:space="preserve"> internet</w:t>
      </w:r>
    </w:p>
    <w:p w14:paraId="2D4D45A8" w14:textId="39D4DC42" w:rsidR="00F93021" w:rsidRDefault="0075154B">
      <w:pPr>
        <w:tabs>
          <w:tab w:val="left" w:pos="3113"/>
        </w:tabs>
        <w:ind w:left="0" w:hanging="2"/>
      </w:pPr>
      <w:proofErr w:type="spellStart"/>
      <w:r>
        <w:t>The</w:t>
      </w:r>
      <w:proofErr w:type="spellEnd"/>
      <w:r>
        <w:t xml:space="preserve"> general </w:t>
      </w:r>
      <w:proofErr w:type="spellStart"/>
      <w:r>
        <w:t>format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as </w:t>
      </w:r>
      <w:proofErr w:type="spellStart"/>
      <w:r>
        <w:t>follows</w:t>
      </w:r>
      <w:proofErr w:type="spellEnd"/>
      <w:r>
        <w:t>;</w:t>
      </w:r>
    </w:p>
    <w:p w14:paraId="0875FA34" w14:textId="263C280E" w:rsidR="00F93021" w:rsidRDefault="0075154B">
      <w:pPr>
        <w:ind w:left="0" w:hanging="2"/>
      </w:pPr>
      <w:proofErr w:type="spellStart"/>
      <w:r>
        <w:t>Surname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author</w:t>
      </w:r>
      <w:proofErr w:type="spellEnd"/>
      <w:r>
        <w:t xml:space="preserve">, </w:t>
      </w:r>
      <w:proofErr w:type="spellStart"/>
      <w:r>
        <w:t>Initials</w:t>
      </w:r>
      <w:proofErr w:type="spellEnd"/>
      <w:r>
        <w:t>. (</w:t>
      </w:r>
      <w:proofErr w:type="spellStart"/>
      <w:r>
        <w:t>Publication</w:t>
      </w:r>
      <w:proofErr w:type="spellEnd"/>
      <w:r>
        <w:t xml:space="preserve"> date). </w:t>
      </w:r>
      <w:proofErr w:type="spellStart"/>
      <w:r>
        <w:rPr>
          <w:i/>
        </w:rPr>
        <w:t>Title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article</w:t>
      </w:r>
      <w:proofErr w:type="spellEnd"/>
      <w:r>
        <w:t xml:space="preserve">.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website</w:t>
      </w:r>
      <w:proofErr w:type="spellEnd"/>
      <w:r>
        <w:t>. URL.</w:t>
      </w:r>
    </w:p>
    <w:p w14:paraId="310C4AE6" w14:textId="77777777" w:rsidR="00F93021" w:rsidRDefault="00F93021">
      <w:pPr>
        <w:ind w:left="0" w:hanging="2"/>
      </w:pPr>
    </w:p>
    <w:p w14:paraId="3FA22143" w14:textId="2EC36520" w:rsidR="00F93021" w:rsidRDefault="0075154B">
      <w:pPr>
        <w:numPr>
          <w:ilvl w:val="0"/>
          <w:numId w:val="6"/>
        </w:numPr>
        <w:ind w:left="0" w:hanging="2"/>
        <w:jc w:val="left"/>
      </w:pPr>
      <w:proofErr w:type="spellStart"/>
      <w:r>
        <w:rPr>
          <w:b/>
        </w:rPr>
        <w:t>Website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author</w:t>
      </w:r>
      <w:proofErr w:type="spellEnd"/>
      <w:r>
        <w:rPr>
          <w:b/>
        </w:rPr>
        <w:t>:</w:t>
      </w:r>
      <w:r>
        <w:t xml:space="preserve"> Modestino, A. S. (26.07.2021.). </w:t>
      </w:r>
      <w:proofErr w:type="spellStart"/>
      <w:r>
        <w:rPr>
          <w:i/>
        </w:rPr>
        <w:t>Diversifying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Dismal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Science</w:t>
      </w:r>
      <w:proofErr w:type="spellEnd"/>
      <w:r>
        <w:t xml:space="preserve">. Project </w:t>
      </w:r>
      <w:proofErr w:type="spellStart"/>
      <w:r>
        <w:t>Syndicate</w:t>
      </w:r>
      <w:proofErr w:type="spellEnd"/>
      <w:r>
        <w:t xml:space="preserve">. </w:t>
      </w:r>
      <w:hyperlink r:id="rId11">
        <w:r>
          <w:rPr>
            <w:color w:val="0000FF"/>
            <w:u w:val="single"/>
          </w:rPr>
          <w:t>https://www.project-syndicate.org/commentary/tackling-gender-and-racial-discrimination-within-economics-by-alicia-sasser-modestino-2021-07</w:t>
        </w:r>
      </w:hyperlink>
      <w:r>
        <w:t xml:space="preserve"> </w:t>
      </w:r>
    </w:p>
    <w:p w14:paraId="49E2DAA9" w14:textId="358F087A" w:rsidR="00F93021" w:rsidRDefault="0075154B">
      <w:pPr>
        <w:numPr>
          <w:ilvl w:val="0"/>
          <w:numId w:val="6"/>
        </w:numPr>
        <w:ind w:left="0" w:hanging="2"/>
      </w:pPr>
      <w:bookmarkStart w:id="0" w:name="_heading=h.gjdgxs" w:colFirst="0" w:colLast="0"/>
      <w:bookmarkEnd w:id="0"/>
      <w:proofErr w:type="spellStart"/>
      <w:r>
        <w:rPr>
          <w:b/>
        </w:rPr>
        <w:t>Institution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website</w:t>
      </w:r>
      <w:proofErr w:type="spellEnd"/>
      <w:r>
        <w:rPr>
          <w:b/>
        </w:rPr>
        <w:t xml:space="preserve">: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. (24.04.2019.) </w:t>
      </w:r>
      <w:proofErr w:type="spellStart"/>
      <w:r>
        <w:rPr>
          <w:i/>
        </w:rPr>
        <w:t>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grow</w:t>
      </w:r>
      <w:proofErr w:type="spellEnd"/>
      <w:r>
        <w:rPr>
          <w:i/>
        </w:rPr>
        <w:t xml:space="preserve"> up </w:t>
      </w:r>
      <w:proofErr w:type="spellStart"/>
      <w:r>
        <w:rPr>
          <w:i/>
        </w:rPr>
        <w:t>healthy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children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need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less</w:t>
      </w:r>
      <w:proofErr w:type="spellEnd"/>
      <w:r>
        <w:rPr>
          <w:i/>
        </w:rPr>
        <w:t xml:space="preserve"> and </w:t>
      </w:r>
      <w:proofErr w:type="spellStart"/>
      <w:r>
        <w:rPr>
          <w:i/>
        </w:rPr>
        <w:t>play</w:t>
      </w:r>
      <w:proofErr w:type="spellEnd"/>
      <w:r>
        <w:rPr>
          <w:i/>
        </w:rPr>
        <w:t xml:space="preserve"> more</w:t>
      </w:r>
      <w:r>
        <w:t xml:space="preserve">. </w:t>
      </w:r>
      <w:hyperlink r:id="rId12">
        <w:r>
          <w:rPr>
            <w:color w:val="0000FF"/>
            <w:u w:val="single"/>
          </w:rPr>
          <w:t>https://www.who.int/news-room/detail/24-04-2019-to-grow-up-healthy-children-need-to-sit-less-and-play-more</w:t>
        </w:r>
      </w:hyperlink>
      <w:r>
        <w:t xml:space="preserve"> </w:t>
      </w:r>
    </w:p>
    <w:p w14:paraId="1EEB5EA3" w14:textId="2646A485" w:rsidR="00F93021" w:rsidRDefault="0075154B">
      <w:pPr>
        <w:numPr>
          <w:ilvl w:val="0"/>
          <w:numId w:val="6"/>
        </w:numPr>
        <w:ind w:left="0" w:hanging="2"/>
        <w:jc w:val="left"/>
      </w:pPr>
      <w:bookmarkStart w:id="1" w:name="_heading=h.30j0zll" w:colFirst="0" w:colLast="0"/>
      <w:bookmarkEnd w:id="1"/>
      <w:proofErr w:type="spellStart"/>
      <w:r>
        <w:rPr>
          <w:b/>
        </w:rPr>
        <w:t>Website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retrieval</w:t>
      </w:r>
      <w:proofErr w:type="spellEnd"/>
      <w:r>
        <w:rPr>
          <w:b/>
        </w:rPr>
        <w:t xml:space="preserve"> date:</w:t>
      </w:r>
      <w:r>
        <w:t xml:space="preserve"> Wikipedia (2024). </w:t>
      </w:r>
      <w:proofErr w:type="spellStart"/>
      <w:r>
        <w:rPr>
          <w:i/>
        </w:rPr>
        <w:t>Scientific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Journal</w:t>
      </w:r>
      <w:proofErr w:type="spellEnd"/>
      <w:r>
        <w:rPr>
          <w:i/>
        </w:rPr>
        <w:t xml:space="preserve">. </w:t>
      </w:r>
      <w:proofErr w:type="spellStart"/>
      <w:r>
        <w:t>Retrieved</w:t>
      </w:r>
      <w:proofErr w:type="spellEnd"/>
      <w:r>
        <w:t xml:space="preserve"> 14.02.2024. </w:t>
      </w:r>
      <w:proofErr w:type="spellStart"/>
      <w:r>
        <w:t>from</w:t>
      </w:r>
      <w:proofErr w:type="spellEnd"/>
      <w:r>
        <w:t xml:space="preserve"> </w:t>
      </w:r>
      <w:hyperlink r:id="rId13" w:history="1">
        <w:r w:rsidR="00D97D1E" w:rsidRPr="00776F7E">
          <w:rPr>
            <w:rStyle w:val="Hyperlink"/>
          </w:rPr>
          <w:t>https://sr.wikipedia.org/wiki/Nau%C4%8Dni_%C4%8Dasopis</w:t>
        </w:r>
      </w:hyperlink>
      <w:r>
        <w:t xml:space="preserve"> </w:t>
      </w:r>
    </w:p>
    <w:p w14:paraId="469A5381" w14:textId="1E3C0650" w:rsidR="00F93021" w:rsidRDefault="00000000">
      <w:pPr>
        <w:ind w:left="0" w:hanging="2"/>
      </w:pPr>
      <w:r>
        <w:lastRenderedPageBreak/>
        <w:t>N</w:t>
      </w:r>
      <w:r w:rsidR="00D97D1E">
        <w:t>ote</w:t>
      </w:r>
      <w:r>
        <w:t>:</w:t>
      </w:r>
      <w:r w:rsidR="00D97D1E" w:rsidRPr="00D97D1E">
        <w:t xml:space="preserve"> </w:t>
      </w:r>
      <w:proofErr w:type="spellStart"/>
      <w:r w:rsidR="00F41A0C">
        <w:t>The</w:t>
      </w:r>
      <w:proofErr w:type="spellEnd"/>
      <w:r w:rsidR="00F41A0C">
        <w:t xml:space="preserve"> </w:t>
      </w:r>
      <w:proofErr w:type="spellStart"/>
      <w:r w:rsidR="00F41A0C">
        <w:t>retrieval</w:t>
      </w:r>
      <w:proofErr w:type="spellEnd"/>
      <w:r w:rsidR="00F41A0C">
        <w:t xml:space="preserve"> date </w:t>
      </w:r>
      <w:proofErr w:type="spellStart"/>
      <w:r w:rsidR="00F41A0C">
        <w:t>is</w:t>
      </w:r>
      <w:proofErr w:type="spellEnd"/>
      <w:r w:rsidR="00F41A0C">
        <w:t xml:space="preserve"> </w:t>
      </w:r>
      <w:proofErr w:type="spellStart"/>
      <w:r w:rsidR="00F41A0C">
        <w:t>not</w:t>
      </w:r>
      <w:proofErr w:type="spellEnd"/>
      <w:r w:rsidR="00F41A0C">
        <w:t xml:space="preserve"> </w:t>
      </w:r>
      <w:proofErr w:type="spellStart"/>
      <w:r w:rsidR="00F41A0C">
        <w:t>generally</w:t>
      </w:r>
      <w:proofErr w:type="spellEnd"/>
      <w:r w:rsidR="00F41A0C">
        <w:t xml:space="preserve"> </w:t>
      </w:r>
      <w:proofErr w:type="spellStart"/>
      <w:r w:rsidR="00F41A0C">
        <w:t>necessary</w:t>
      </w:r>
      <w:proofErr w:type="spellEnd"/>
      <w:r w:rsidR="00D97D1E">
        <w:t xml:space="preserve">, </w:t>
      </w:r>
      <w:proofErr w:type="spellStart"/>
      <w:r w:rsidR="00D97D1E">
        <w:t>except</w:t>
      </w:r>
      <w:proofErr w:type="spellEnd"/>
      <w:r w:rsidR="00D97D1E">
        <w:t xml:space="preserve"> </w:t>
      </w:r>
      <w:proofErr w:type="spellStart"/>
      <w:r w:rsidR="00D97D1E">
        <w:t>for</w:t>
      </w:r>
      <w:proofErr w:type="spellEnd"/>
      <w:r w:rsidR="00D97D1E">
        <w:t xml:space="preserve"> </w:t>
      </w:r>
      <w:proofErr w:type="spellStart"/>
      <w:r w:rsidR="00D97D1E">
        <w:t>encyclopedic</w:t>
      </w:r>
      <w:proofErr w:type="spellEnd"/>
      <w:r w:rsidR="00D97D1E">
        <w:t xml:space="preserve"> </w:t>
      </w:r>
      <w:proofErr w:type="spellStart"/>
      <w:r w:rsidR="00D97D1E">
        <w:t>entries</w:t>
      </w:r>
      <w:proofErr w:type="spellEnd"/>
      <w:r w:rsidR="00D97D1E">
        <w:t xml:space="preserve"> </w:t>
      </w:r>
      <w:proofErr w:type="spellStart"/>
      <w:r w:rsidR="00D97D1E">
        <w:t>where</w:t>
      </w:r>
      <w:proofErr w:type="spellEnd"/>
      <w:r w:rsidR="00D97D1E">
        <w:t xml:space="preserve"> page </w:t>
      </w:r>
      <w:proofErr w:type="spellStart"/>
      <w:r w:rsidR="00D97D1E">
        <w:t>content</w:t>
      </w:r>
      <w:proofErr w:type="spellEnd"/>
      <w:r w:rsidR="00D97D1E">
        <w:t xml:space="preserve"> can </w:t>
      </w:r>
      <w:proofErr w:type="spellStart"/>
      <w:r w:rsidR="00D97D1E">
        <w:t>change</w:t>
      </w:r>
      <w:proofErr w:type="spellEnd"/>
      <w:r w:rsidR="00D97D1E">
        <w:t>.</w:t>
      </w:r>
      <w:r>
        <w:t xml:space="preserve"> </w:t>
      </w:r>
    </w:p>
    <w:p w14:paraId="29824FDC" w14:textId="77777777" w:rsidR="00F93021" w:rsidRDefault="00F93021">
      <w:pPr>
        <w:ind w:left="0" w:hanging="2"/>
      </w:pPr>
    </w:p>
    <w:p w14:paraId="073E7627" w14:textId="0A48194A" w:rsidR="00F93021" w:rsidRDefault="00D97D1E">
      <w:pPr>
        <w:pStyle w:val="Subtitle"/>
        <w:keepNext/>
        <w:ind w:left="0" w:hanging="2"/>
        <w:rPr>
          <w:sz w:val="20"/>
          <w:szCs w:val="20"/>
        </w:rPr>
      </w:pPr>
      <w:r>
        <w:t xml:space="preserve">PAGE NUMBERS AND HEADERS </w:t>
      </w:r>
    </w:p>
    <w:p w14:paraId="024777BC" w14:textId="00690DDD" w:rsidR="00F93021" w:rsidRDefault="00D97D1E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2"/>
        </w:rPr>
      </w:pPr>
      <w:proofErr w:type="spellStart"/>
      <w:r>
        <w:rPr>
          <w:color w:val="000000"/>
          <w:szCs w:val="22"/>
        </w:rPr>
        <w:t>Please</w:t>
      </w:r>
      <w:proofErr w:type="spellEnd"/>
      <w:r>
        <w:rPr>
          <w:color w:val="000000"/>
          <w:szCs w:val="22"/>
        </w:rPr>
        <w:t xml:space="preserve"> do </w:t>
      </w:r>
      <w:proofErr w:type="spellStart"/>
      <w:r>
        <w:rPr>
          <w:color w:val="000000"/>
          <w:szCs w:val="22"/>
        </w:rPr>
        <w:t>not</w:t>
      </w:r>
      <w:proofErr w:type="spellEnd"/>
      <w:r>
        <w:rPr>
          <w:color w:val="000000"/>
          <w:szCs w:val="22"/>
        </w:rPr>
        <w:t xml:space="preserve"> use page </w:t>
      </w:r>
      <w:proofErr w:type="spellStart"/>
      <w:r>
        <w:rPr>
          <w:color w:val="000000"/>
          <w:szCs w:val="22"/>
        </w:rPr>
        <w:t>numbers</w:t>
      </w:r>
      <w:proofErr w:type="spellEnd"/>
      <w:r>
        <w:rPr>
          <w:color w:val="000000"/>
          <w:szCs w:val="22"/>
        </w:rPr>
        <w:t xml:space="preserve"> </w:t>
      </w:r>
      <w:proofErr w:type="spellStart"/>
      <w:r>
        <w:rPr>
          <w:color w:val="000000"/>
          <w:szCs w:val="22"/>
        </w:rPr>
        <w:t>or</w:t>
      </w:r>
      <w:proofErr w:type="spellEnd"/>
      <w:r>
        <w:rPr>
          <w:color w:val="000000"/>
          <w:szCs w:val="22"/>
        </w:rPr>
        <w:t xml:space="preserve"> </w:t>
      </w:r>
      <w:proofErr w:type="spellStart"/>
      <w:r>
        <w:rPr>
          <w:color w:val="000000"/>
          <w:szCs w:val="22"/>
        </w:rPr>
        <w:t>headers</w:t>
      </w:r>
      <w:proofErr w:type="spellEnd"/>
      <w:r>
        <w:rPr>
          <w:color w:val="000000"/>
          <w:szCs w:val="22"/>
        </w:rPr>
        <w:t>.</w:t>
      </w:r>
    </w:p>
    <w:p w14:paraId="0AC9184E" w14:textId="431B307F" w:rsidR="00F93021" w:rsidRDefault="00336511">
      <w:pPr>
        <w:pStyle w:val="Subtitle"/>
        <w:ind w:left="0" w:hanging="2"/>
        <w:jc w:val="center"/>
        <w:rPr>
          <w:sz w:val="20"/>
          <w:szCs w:val="20"/>
        </w:rPr>
      </w:pPr>
      <w:r>
        <w:t>SUMMARY</w:t>
      </w:r>
    </w:p>
    <w:p w14:paraId="672530EF" w14:textId="2C28D1FB" w:rsidR="00F93021" w:rsidRDefault="00336511">
      <w:pPr>
        <w:ind w:left="0" w:hanging="2"/>
      </w:pPr>
      <w:r>
        <w:t xml:space="preserve">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a </w:t>
      </w:r>
      <w:proofErr w:type="spellStart"/>
      <w:r>
        <w:t>summary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in English, up </w:t>
      </w:r>
      <w:proofErr w:type="spellStart"/>
      <w:r>
        <w:t>to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page in </w:t>
      </w:r>
      <w:proofErr w:type="spellStart"/>
      <w:r>
        <w:t>length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in English.</w:t>
      </w:r>
    </w:p>
    <w:p w14:paraId="18D33710" w14:textId="77777777" w:rsidR="00F93021" w:rsidRDefault="00F93021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color w:val="000000"/>
          <w:szCs w:val="22"/>
        </w:rPr>
      </w:pPr>
    </w:p>
    <w:sectPr w:rsidR="00F93021">
      <w:pgSz w:w="9978" w:h="14173"/>
      <w:pgMar w:top="1417" w:right="1417" w:bottom="1417" w:left="141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1E2B7F5-F6CF-4207-B1D7-AF537A87FDF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2A806E1E-5F30-4F3D-962D-7ABCFDC5594D}"/>
    <w:embedBold r:id="rId3" w:fontKey="{6F3755D6-C722-4F48-92FC-CC282DB00014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1D4AB79F-10AB-408C-B910-BDD3513328DB}"/>
    <w:embedItalic r:id="rId5" w:fontKey="{2B0DB032-0A7B-4C94-85E2-0819237FD9E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06A43F04-62B2-42C7-B6E1-49C5A92A5BB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4202D6DB-4BDD-4209-B375-E2C40C1B00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C4838"/>
    <w:multiLevelType w:val="multilevel"/>
    <w:tmpl w:val="7E643934"/>
    <w:lvl w:ilvl="0">
      <w:start w:val="1"/>
      <w:numFmt w:val="lowerLetter"/>
      <w:lvlText w:val="%1)"/>
      <w:lvlJc w:val="left"/>
      <w:pPr>
        <w:ind w:left="720" w:hanging="360"/>
      </w:pPr>
      <w:rPr>
        <w:b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027A2974"/>
    <w:multiLevelType w:val="multilevel"/>
    <w:tmpl w:val="EA9638D6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2" w15:restartNumberingAfterBreak="0">
    <w:nsid w:val="0E8709A7"/>
    <w:multiLevelType w:val="multilevel"/>
    <w:tmpl w:val="1B445C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3" w15:restartNumberingAfterBreak="0">
    <w:nsid w:val="16E8745C"/>
    <w:multiLevelType w:val="multilevel"/>
    <w:tmpl w:val="80F23B4C"/>
    <w:lvl w:ilvl="0">
      <w:start w:val="1"/>
      <w:numFmt w:val="decimal"/>
      <w:pStyle w:val="referenc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ABD06DA"/>
    <w:multiLevelType w:val="multilevel"/>
    <w:tmpl w:val="F88A84B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5" w15:restartNumberingAfterBreak="0">
    <w:nsid w:val="4FE36E99"/>
    <w:multiLevelType w:val="multilevel"/>
    <w:tmpl w:val="415262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6" w15:restartNumberingAfterBreak="0">
    <w:nsid w:val="502A2426"/>
    <w:multiLevelType w:val="hybridMultilevel"/>
    <w:tmpl w:val="86C6E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E1697B"/>
    <w:multiLevelType w:val="hybridMultilevel"/>
    <w:tmpl w:val="B74A1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FE012F"/>
    <w:multiLevelType w:val="multilevel"/>
    <w:tmpl w:val="456E1F1A"/>
    <w:lvl w:ilvl="0">
      <w:start w:val="1"/>
      <w:numFmt w:val="bullet"/>
      <w:lvlText w:val="●"/>
      <w:lvlJc w:val="left"/>
      <w:pPr>
        <w:ind w:left="77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9" w15:restartNumberingAfterBreak="0">
    <w:nsid w:val="79C37BED"/>
    <w:multiLevelType w:val="hybridMultilevel"/>
    <w:tmpl w:val="A04603B2"/>
    <w:lvl w:ilvl="0" w:tplc="BAA8369E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807AE0"/>
    <w:multiLevelType w:val="multilevel"/>
    <w:tmpl w:val="5DCCEB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 w16cid:durableId="331035608">
    <w:abstractNumId w:val="0"/>
  </w:num>
  <w:num w:numId="2" w16cid:durableId="1294362115">
    <w:abstractNumId w:val="8"/>
  </w:num>
  <w:num w:numId="3" w16cid:durableId="656106563">
    <w:abstractNumId w:val="5"/>
  </w:num>
  <w:num w:numId="4" w16cid:durableId="856190256">
    <w:abstractNumId w:val="4"/>
  </w:num>
  <w:num w:numId="5" w16cid:durableId="405152658">
    <w:abstractNumId w:val="10"/>
  </w:num>
  <w:num w:numId="6" w16cid:durableId="109515871">
    <w:abstractNumId w:val="2"/>
  </w:num>
  <w:num w:numId="7" w16cid:durableId="1827284987">
    <w:abstractNumId w:val="1"/>
  </w:num>
  <w:num w:numId="8" w16cid:durableId="331180041">
    <w:abstractNumId w:val="3"/>
  </w:num>
  <w:num w:numId="9" w16cid:durableId="1467040948">
    <w:abstractNumId w:val="7"/>
  </w:num>
  <w:num w:numId="10" w16cid:durableId="346374363">
    <w:abstractNumId w:val="9"/>
  </w:num>
  <w:num w:numId="11" w16cid:durableId="201059998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021"/>
    <w:rsid w:val="00065B39"/>
    <w:rsid w:val="000B1F40"/>
    <w:rsid w:val="002F37C1"/>
    <w:rsid w:val="00336511"/>
    <w:rsid w:val="00521B02"/>
    <w:rsid w:val="00660ADC"/>
    <w:rsid w:val="006F35AD"/>
    <w:rsid w:val="0075154B"/>
    <w:rsid w:val="0078485D"/>
    <w:rsid w:val="00867754"/>
    <w:rsid w:val="009163DB"/>
    <w:rsid w:val="00A129E2"/>
    <w:rsid w:val="00B73654"/>
    <w:rsid w:val="00C57B79"/>
    <w:rsid w:val="00CE575B"/>
    <w:rsid w:val="00D97D1E"/>
    <w:rsid w:val="00F41A0C"/>
    <w:rsid w:val="00F93021"/>
    <w:rsid w:val="00FB4FD5"/>
    <w:rsid w:val="00FF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B0D535"/>
  <w15:docId w15:val="{967EAA65-27F8-4300-A5C9-B4C929B5C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uppressAutoHyphens/>
      <w:spacing w:before="480" w:line="276" w:lineRule="auto"/>
      <w:jc w:val="left"/>
    </w:pPr>
    <w:rPr>
      <w:rFonts w:ascii="Cambria" w:hAnsi="Cambria"/>
      <w:b/>
      <w:bCs/>
      <w:color w:val="365F91"/>
      <w:sz w:val="28"/>
      <w:szCs w:val="28"/>
      <w:lang w:val="en-US" w:eastAsia="ja-JP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"/>
    <w:uiPriority w:val="10"/>
    <w:qFormat/>
    <w:rPr>
      <w:sz w:val="26"/>
    </w:rPr>
  </w:style>
  <w:style w:type="character" w:customStyle="1" w:styleId="WW8Num1z0">
    <w:name w:val="WW8Num1z0"/>
    <w:rPr>
      <w:rFonts w:ascii="Symbol" w:hAnsi="Symbol" w:cs="Symbol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5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8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4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5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6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7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8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3">
    <w:name w:val="WW8Num9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4">
    <w:name w:val="WW8Num9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5">
    <w:name w:val="WW8Num9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6">
    <w:name w:val="WW8Num9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7">
    <w:name w:val="WW8Num9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8">
    <w:name w:val="WW8Num9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3">
    <w:name w:val="WW8Num1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4">
    <w:name w:val="WW8Num1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5">
    <w:name w:val="WW8Num1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6">
    <w:name w:val="WW8Num1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7">
    <w:name w:val="WW8Num1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8">
    <w:name w:val="WW8Num1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3">
    <w:name w:val="WW8Num1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4">
    <w:name w:val="WW8Num1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5">
    <w:name w:val="WW8Num1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6">
    <w:name w:val="WW8Num1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7">
    <w:name w:val="WW8Num1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8">
    <w:name w:val="WW8Num1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3">
    <w:name w:val="WW8Num1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4">
    <w:name w:val="WW8Num1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5">
    <w:name w:val="WW8Num1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6">
    <w:name w:val="WW8Num1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7">
    <w:name w:val="WW8Num1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8">
    <w:name w:val="WW8Num1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4">
    <w:name w:val="WW8Num1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5">
    <w:name w:val="WW8Num1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6">
    <w:name w:val="WW8Num1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7">
    <w:name w:val="WW8Num1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8">
    <w:name w:val="WW8Num1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3">
    <w:name w:val="WW8Num18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4">
    <w:name w:val="WW8Num18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5">
    <w:name w:val="WW8Num18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6">
    <w:name w:val="WW8Num18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7">
    <w:name w:val="WW8Num18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8">
    <w:name w:val="WW8Num18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3">
    <w:name w:val="WW8Num20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itleChar">
    <w:name w:val="Title Char"/>
    <w:rPr>
      <w:b/>
      <w:bCs/>
      <w:w w:val="100"/>
      <w:position w:val="-1"/>
      <w:sz w:val="28"/>
      <w:szCs w:val="24"/>
      <w:effect w:val="none"/>
      <w:vertAlign w:val="baseline"/>
      <w:cs w:val="0"/>
      <w:em w:val="none"/>
      <w:lang w:val="es-ES"/>
    </w:rPr>
  </w:style>
  <w:style w:type="paragraph" w:customStyle="1" w:styleId="Heading">
    <w:name w:val="Heading"/>
    <w:basedOn w:val="Normal"/>
    <w:next w:val="BodyText"/>
    <w:pPr>
      <w:spacing w:before="240" w:after="240"/>
      <w:contextualSpacing/>
      <w:jc w:val="center"/>
    </w:pPr>
    <w:rPr>
      <w:b/>
      <w:bCs/>
      <w:sz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customStyle="1" w:styleId="Introduction">
    <w:name w:val="Introduction"/>
    <w:basedOn w:val="Normal"/>
    <w:rPr>
      <w:szCs w:val="22"/>
      <w:lang w:val="en-GB"/>
    </w:rPr>
  </w:style>
  <w:style w:type="paragraph" w:styleId="Subtitle">
    <w:name w:val="Subtitle"/>
    <w:basedOn w:val="Normal"/>
    <w:uiPriority w:val="11"/>
    <w:qFormat/>
    <w:pPr>
      <w:spacing w:before="360" w:after="240"/>
      <w:ind w:left="360" w:hanging="360"/>
    </w:pPr>
    <w:rPr>
      <w:b/>
      <w:sz w:val="24"/>
    </w:rPr>
  </w:style>
  <w:style w:type="paragraph" w:customStyle="1" w:styleId="authors">
    <w:name w:val="authors"/>
    <w:basedOn w:val="Heading"/>
    <w:pPr>
      <w:spacing w:before="120" w:after="0"/>
    </w:pPr>
    <w:rPr>
      <w:sz w:val="20"/>
      <w:szCs w:val="20"/>
      <w:lang w:val="en-GB"/>
    </w:rPr>
  </w:style>
  <w:style w:type="paragraph" w:customStyle="1" w:styleId="affiliation">
    <w:name w:val="affiliation"/>
    <w:basedOn w:val="Heading"/>
    <w:pPr>
      <w:spacing w:after="480"/>
    </w:pPr>
    <w:rPr>
      <w:b w:val="0"/>
      <w:bCs w:val="0"/>
      <w:sz w:val="20"/>
      <w:lang w:val="en-GB"/>
    </w:rPr>
  </w:style>
  <w:style w:type="paragraph" w:customStyle="1" w:styleId="abstract">
    <w:name w:val="abstract"/>
    <w:basedOn w:val="Heading"/>
    <w:pPr>
      <w:jc w:val="left"/>
    </w:pPr>
    <w:rPr>
      <w:sz w:val="20"/>
      <w:szCs w:val="18"/>
      <w:lang w:val="en-GB"/>
    </w:rPr>
  </w:style>
  <w:style w:type="paragraph" w:customStyle="1" w:styleId="Figure">
    <w:name w:val="Figure"/>
    <w:basedOn w:val="Heading"/>
    <w:pPr>
      <w:spacing w:before="120"/>
    </w:pPr>
    <w:rPr>
      <w:bCs w:val="0"/>
      <w:sz w:val="20"/>
      <w:szCs w:val="18"/>
      <w:lang w:val="en-GB"/>
    </w:rPr>
  </w:style>
  <w:style w:type="paragraph" w:customStyle="1" w:styleId="table">
    <w:name w:val="table"/>
    <w:basedOn w:val="Heading"/>
    <w:pPr>
      <w:jc w:val="both"/>
    </w:pPr>
    <w:rPr>
      <w:b w:val="0"/>
      <w:sz w:val="20"/>
      <w:szCs w:val="20"/>
      <w:lang w:val="en-GB"/>
    </w:rPr>
  </w:style>
  <w:style w:type="paragraph" w:customStyle="1" w:styleId="reference">
    <w:name w:val="reference"/>
    <w:basedOn w:val="Normal"/>
    <w:pPr>
      <w:numPr>
        <w:numId w:val="8"/>
      </w:numPr>
      <w:ind w:left="-1" w:hanging="1"/>
    </w:pPr>
    <w:rPr>
      <w:sz w:val="20"/>
    </w:rPr>
  </w:style>
  <w:style w:type="paragraph" w:customStyle="1" w:styleId="TableContents">
    <w:name w:val="Table Contents"/>
    <w:basedOn w:val="Normal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numbering" w:customStyle="1" w:styleId="WW8Num6">
    <w:name w:val="WW8Num6"/>
  </w:style>
  <w:style w:type="numbering" w:customStyle="1" w:styleId="WW8Num7">
    <w:name w:val="WW8Num7"/>
  </w:style>
  <w:style w:type="numbering" w:customStyle="1" w:styleId="WW8Num8">
    <w:name w:val="WW8Num8"/>
  </w:style>
  <w:style w:type="numbering" w:customStyle="1" w:styleId="WW8Num9">
    <w:name w:val="WW8Num9"/>
  </w:style>
  <w:style w:type="numbering" w:customStyle="1" w:styleId="WW8Num10">
    <w:name w:val="WW8Num10"/>
  </w:style>
  <w:style w:type="numbering" w:customStyle="1" w:styleId="WW8Num11">
    <w:name w:val="WW8Num11"/>
  </w:style>
  <w:style w:type="numbering" w:customStyle="1" w:styleId="WW8Num12">
    <w:name w:val="WW8Num12"/>
  </w:style>
  <w:style w:type="numbering" w:customStyle="1" w:styleId="WW8Num13">
    <w:name w:val="WW8Num13"/>
  </w:style>
  <w:style w:type="numbering" w:customStyle="1" w:styleId="WW8Num14">
    <w:name w:val="WW8Num14"/>
  </w:style>
  <w:style w:type="numbering" w:customStyle="1" w:styleId="WW8Num15">
    <w:name w:val="WW8Num15"/>
  </w:style>
  <w:style w:type="numbering" w:customStyle="1" w:styleId="WW8Num16">
    <w:name w:val="WW8Num16"/>
  </w:style>
  <w:style w:type="numbering" w:customStyle="1" w:styleId="WW8Num17">
    <w:name w:val="WW8Num17"/>
  </w:style>
  <w:style w:type="numbering" w:customStyle="1" w:styleId="WW8Num18">
    <w:name w:val="WW8Num18"/>
  </w:style>
  <w:style w:type="numbering" w:customStyle="1" w:styleId="WW8Num19">
    <w:name w:val="WW8Num19"/>
  </w:style>
  <w:style w:type="numbering" w:customStyle="1" w:styleId="WW8Num20">
    <w:name w:val="WW8Num20"/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bidi="ar-SA"/>
    </w:rPr>
  </w:style>
  <w:style w:type="paragraph" w:customStyle="1" w:styleId="yiv1738002577msolistparagraph">
    <w:name w:val="yiv1738002577msolistparagraph"/>
    <w:basedOn w:val="Normal"/>
    <w:pPr>
      <w:suppressAutoHyphens/>
      <w:spacing w:before="100" w:beforeAutospacing="1" w:after="100" w:afterAutospacing="1"/>
      <w:jc w:val="left"/>
    </w:pPr>
    <w:rPr>
      <w:sz w:val="24"/>
      <w:lang w:val="en-US"/>
    </w:rPr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val="en-US" w:eastAsia="ja-JP" w:bidi="ar-SA"/>
    </w:rPr>
  </w:style>
  <w:style w:type="paragraph" w:styleId="Bibliography">
    <w:name w:val="Bibliography"/>
    <w:basedOn w:val="Normal"/>
    <w:next w:val="Normal"/>
    <w:qFormat/>
  </w:style>
  <w:style w:type="paragraph" w:styleId="ListParagraph">
    <w:name w:val="List Paragraph"/>
    <w:basedOn w:val="Normal"/>
    <w:pPr>
      <w:ind w:left="720"/>
      <w:contextualSpacing/>
    </w:p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left w:w="93" w:type="dxa"/>
        <w:right w:w="93" w:type="dxa"/>
      </w:tblCellMar>
    </w:tblPr>
  </w:style>
  <w:style w:type="character" w:styleId="Emphasis">
    <w:name w:val="Emphasis"/>
    <w:basedOn w:val="DefaultParagraphFont"/>
    <w:uiPriority w:val="20"/>
    <w:qFormat/>
    <w:rsid w:val="00867754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67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6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5937/EkoIzavov1304015R" TargetMode="External"/><Relationship Id="rId13" Type="http://schemas.openxmlformats.org/officeDocument/2006/relationships/hyperlink" Target="https://sr.wikipedia.org/wiki/Nau%C4%8Dni_%C4%8Dasopis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belex.rs/" TargetMode="External"/><Relationship Id="rId12" Type="http://schemas.openxmlformats.org/officeDocument/2006/relationships/hyperlink" Target="https://www.who.int/news-room/detail/24-04-2019-to-grow-up-healthy-children-need-to-sit-less-and-play-mor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project-syndicate.org/commentary/tackling-gender-and-racial-discrimination-within-economics-by-alicia-sasser-modestino-2021-0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oi.org/10.5937/univmis2221066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5937/EkoIzavov1406071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oOkJL55gi/zEVlJUez9x2eRG3w==">CgMxLjAyCGguZ2pkZ3hzMgloLjMwajB6bGw4AHIhMV9vdGRGU2F3VlJtaVpQMlA2UWcxTDIwa2JSYUg0UUNw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</Pages>
  <Words>1637</Words>
  <Characters>9234</Characters>
  <Application>Microsoft Office Word</Application>
  <DocSecurity>0</DocSecurity>
  <Lines>246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SMEPP2011</dc:creator>
  <cp:lastModifiedBy>Nedim Pasovic</cp:lastModifiedBy>
  <cp:revision>6</cp:revision>
  <dcterms:created xsi:type="dcterms:W3CDTF">2024-03-06T10:05:00Z</dcterms:created>
  <dcterms:modified xsi:type="dcterms:W3CDTF">2024-07-01T08:01:00Z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48a900ec9fb13622d2ed5350adce7a03c7013ee56ee907fc3b98358afc4c2ead</vt:lpwstr>
  </property>
</Properties>
</file>